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2240" w:type="dxa"/>
        <w:tblInd w:w="-972" w:type="dxa"/>
        <w:tblLook w:val="04A0" w:firstRow="1" w:lastRow="0" w:firstColumn="1" w:lastColumn="0" w:noHBand="0" w:noVBand="1"/>
      </w:tblPr>
      <w:tblGrid>
        <w:gridCol w:w="450"/>
        <w:gridCol w:w="522"/>
        <w:gridCol w:w="11160"/>
        <w:gridCol w:w="108"/>
      </w:tblGrid>
      <w:tr w:rsidR="009C234B" w:rsidRPr="00AB4287" w14:paraId="343FB4F4" w14:textId="77777777" w:rsidTr="009C234B">
        <w:trPr>
          <w:gridBefore w:val="1"/>
          <w:gridAfter w:val="1"/>
          <w:wBefore w:w="450" w:type="dxa"/>
          <w:wAfter w:w="108" w:type="dxa"/>
          <w:trHeight w:val="1570"/>
        </w:trPr>
        <w:tc>
          <w:tcPr>
            <w:tcW w:w="522" w:type="dxa"/>
            <w:hideMark/>
          </w:tcPr>
          <w:p w14:paraId="3511CD32" w14:textId="77777777" w:rsidR="009C234B" w:rsidRPr="00635603" w:rsidRDefault="009C234B" w:rsidP="003960EA">
            <w:pPr>
              <w:spacing w:after="0"/>
              <w:ind w:right="360"/>
              <w:jc w:val="both"/>
              <w:rPr>
                <w:rFonts w:cs="Times New Roman"/>
                <w:b/>
                <w:bCs/>
                <w:sz w:val="24"/>
                <w:szCs w:val="24"/>
              </w:rPr>
            </w:pPr>
            <w:bookmarkStart w:id="0" w:name="_Hlk75945763"/>
            <w:bookmarkStart w:id="1" w:name="_GoBack"/>
            <w:bookmarkEnd w:id="0"/>
            <w:bookmarkEnd w:id="1"/>
          </w:p>
        </w:tc>
        <w:tc>
          <w:tcPr>
            <w:tcW w:w="11160" w:type="dxa"/>
            <w:vAlign w:val="bottom"/>
            <w:hideMark/>
          </w:tcPr>
          <w:p w14:paraId="5E9F2E67" w14:textId="59CB6CB4" w:rsidR="009C234B" w:rsidRPr="00AB4287" w:rsidRDefault="009C234B" w:rsidP="003960EA">
            <w:pPr>
              <w:spacing w:after="0"/>
              <w:jc w:val="both"/>
              <w:rPr>
                <w:rFonts w:cs="Times New Roman"/>
                <w:b/>
                <w:bCs/>
                <w:sz w:val="24"/>
                <w:szCs w:val="24"/>
              </w:rPr>
            </w:pPr>
          </w:p>
          <w:p w14:paraId="06F9C9BD" w14:textId="7C64B31E" w:rsidR="009C234B" w:rsidRPr="00AB4287" w:rsidRDefault="009C234B" w:rsidP="003960EA">
            <w:pPr>
              <w:spacing w:after="0"/>
              <w:jc w:val="both"/>
              <w:rPr>
                <w:rFonts w:cs="Times New Roman"/>
                <w:b/>
                <w:bCs/>
                <w:sz w:val="24"/>
                <w:szCs w:val="24"/>
              </w:rPr>
            </w:pPr>
          </w:p>
          <w:p w14:paraId="37BD1195" w14:textId="456D1F8C" w:rsidR="009C234B" w:rsidRPr="00AB4287" w:rsidRDefault="009C234B" w:rsidP="003960EA">
            <w:pPr>
              <w:spacing w:after="0"/>
              <w:jc w:val="both"/>
              <w:rPr>
                <w:rFonts w:cs="Times New Roman"/>
                <w:b/>
                <w:bCs/>
                <w:sz w:val="24"/>
                <w:szCs w:val="24"/>
              </w:rPr>
            </w:pPr>
          </w:p>
          <w:p w14:paraId="06600A97" w14:textId="77777777" w:rsidR="009C234B" w:rsidRPr="00AB4287" w:rsidRDefault="009C234B" w:rsidP="003960EA">
            <w:pPr>
              <w:spacing w:after="0"/>
              <w:jc w:val="both"/>
              <w:rPr>
                <w:rFonts w:cs="Times New Roman"/>
                <w:b/>
                <w:bCs/>
                <w:sz w:val="24"/>
                <w:szCs w:val="24"/>
              </w:rPr>
            </w:pPr>
          </w:p>
          <w:p w14:paraId="252AFF10" w14:textId="1115F2A6" w:rsidR="009C234B" w:rsidRPr="00AB4287" w:rsidRDefault="009C234B" w:rsidP="00403B78">
            <w:pPr>
              <w:spacing w:after="0"/>
              <w:jc w:val="center"/>
              <w:rPr>
                <w:rFonts w:cs="Times New Roman"/>
                <w:b/>
                <w:bCs/>
                <w:sz w:val="24"/>
                <w:szCs w:val="24"/>
              </w:rPr>
            </w:pPr>
            <w:r w:rsidRPr="00AB4287">
              <w:rPr>
                <w:rFonts w:cs="Times New Roman"/>
                <w:b/>
                <w:bCs/>
                <w:sz w:val="24"/>
                <w:szCs w:val="24"/>
              </w:rPr>
              <w:t>Malawi Government</w:t>
            </w:r>
          </w:p>
          <w:p w14:paraId="6B584443" w14:textId="11632FBC" w:rsidR="009C234B" w:rsidRPr="00AB4287" w:rsidRDefault="009C234B" w:rsidP="003960EA">
            <w:pPr>
              <w:spacing w:after="0"/>
              <w:jc w:val="both"/>
              <w:rPr>
                <w:rFonts w:cs="Times New Roman"/>
                <w:b/>
                <w:bCs/>
                <w:sz w:val="24"/>
                <w:szCs w:val="24"/>
              </w:rPr>
            </w:pPr>
          </w:p>
        </w:tc>
      </w:tr>
      <w:tr w:rsidR="009C234B" w:rsidRPr="00AB4287" w14:paraId="00F7DC41" w14:textId="77777777" w:rsidTr="009C234B">
        <w:trPr>
          <w:gridBefore w:val="1"/>
          <w:gridAfter w:val="1"/>
          <w:wBefore w:w="450" w:type="dxa"/>
          <w:wAfter w:w="108" w:type="dxa"/>
          <w:trHeight w:val="611"/>
        </w:trPr>
        <w:tc>
          <w:tcPr>
            <w:tcW w:w="522" w:type="dxa"/>
          </w:tcPr>
          <w:p w14:paraId="0B0DBCCD" w14:textId="77777777" w:rsidR="009C234B" w:rsidRPr="00AB4287" w:rsidRDefault="009C234B" w:rsidP="003960EA">
            <w:pPr>
              <w:spacing w:after="0"/>
              <w:jc w:val="both"/>
              <w:rPr>
                <w:rFonts w:cs="Times New Roman"/>
                <w:sz w:val="24"/>
                <w:szCs w:val="24"/>
              </w:rPr>
            </w:pPr>
          </w:p>
        </w:tc>
        <w:tc>
          <w:tcPr>
            <w:tcW w:w="11160" w:type="dxa"/>
          </w:tcPr>
          <w:p w14:paraId="2910B4E1" w14:textId="77777777" w:rsidR="009C234B" w:rsidRPr="00AB4287" w:rsidRDefault="009C234B" w:rsidP="003960EA">
            <w:pPr>
              <w:spacing w:after="0"/>
              <w:jc w:val="both"/>
              <w:rPr>
                <w:rFonts w:cs="Times New Roman"/>
                <w:sz w:val="24"/>
                <w:szCs w:val="24"/>
              </w:rPr>
            </w:pPr>
          </w:p>
        </w:tc>
      </w:tr>
      <w:tr w:rsidR="009C234B" w:rsidRPr="00AB4287" w14:paraId="2D46D309" w14:textId="77777777" w:rsidTr="009C234B">
        <w:trPr>
          <w:cantSplit/>
          <w:trHeight w:val="278"/>
        </w:trPr>
        <w:tc>
          <w:tcPr>
            <w:tcW w:w="12240" w:type="dxa"/>
            <w:gridSpan w:val="4"/>
            <w:shd w:val="clear" w:color="auto" w:fill="000000"/>
          </w:tcPr>
          <w:p w14:paraId="3FC96C26" w14:textId="77777777" w:rsidR="009C234B" w:rsidRPr="00AB4287" w:rsidRDefault="009C234B" w:rsidP="003960EA">
            <w:pPr>
              <w:tabs>
                <w:tab w:val="left" w:pos="11466"/>
              </w:tabs>
              <w:spacing w:after="0"/>
              <w:jc w:val="both"/>
              <w:rPr>
                <w:rFonts w:cs="Times New Roman"/>
                <w:sz w:val="24"/>
                <w:szCs w:val="24"/>
              </w:rPr>
            </w:pPr>
          </w:p>
        </w:tc>
      </w:tr>
      <w:tr w:rsidR="009C234B" w:rsidRPr="00AB4287" w14:paraId="4C6DCA05" w14:textId="77777777" w:rsidTr="009C234B">
        <w:trPr>
          <w:cantSplit/>
          <w:trHeight w:val="293"/>
        </w:trPr>
        <w:tc>
          <w:tcPr>
            <w:tcW w:w="12240" w:type="dxa"/>
            <w:gridSpan w:val="4"/>
            <w:shd w:val="clear" w:color="auto" w:fill="FF0000"/>
          </w:tcPr>
          <w:p w14:paraId="111ACE6C" w14:textId="77777777" w:rsidR="009C234B" w:rsidRPr="00AB4287" w:rsidRDefault="009C234B" w:rsidP="003960EA">
            <w:pPr>
              <w:tabs>
                <w:tab w:val="left" w:pos="11466"/>
              </w:tabs>
              <w:spacing w:after="0"/>
              <w:jc w:val="both"/>
              <w:rPr>
                <w:rFonts w:cs="Times New Roman"/>
                <w:sz w:val="24"/>
                <w:szCs w:val="24"/>
              </w:rPr>
            </w:pPr>
          </w:p>
        </w:tc>
      </w:tr>
      <w:tr w:rsidR="009C234B" w:rsidRPr="00AB4287" w14:paraId="38AC7E84" w14:textId="77777777" w:rsidTr="009C234B">
        <w:trPr>
          <w:cantSplit/>
          <w:trHeight w:val="344"/>
        </w:trPr>
        <w:tc>
          <w:tcPr>
            <w:tcW w:w="12240" w:type="dxa"/>
            <w:gridSpan w:val="4"/>
            <w:shd w:val="clear" w:color="auto" w:fill="008000"/>
          </w:tcPr>
          <w:p w14:paraId="2AEBF1EB" w14:textId="77777777" w:rsidR="009C234B" w:rsidRPr="00AB4287" w:rsidRDefault="009C234B" w:rsidP="003960EA">
            <w:pPr>
              <w:tabs>
                <w:tab w:val="left" w:pos="11466"/>
              </w:tabs>
              <w:spacing w:after="0"/>
              <w:jc w:val="both"/>
              <w:rPr>
                <w:rFonts w:cs="Times New Roman"/>
                <w:sz w:val="24"/>
                <w:szCs w:val="24"/>
              </w:rPr>
            </w:pPr>
          </w:p>
        </w:tc>
      </w:tr>
      <w:tr w:rsidR="009C234B" w:rsidRPr="00AB4287" w14:paraId="56E555B3" w14:textId="77777777" w:rsidTr="009C234B">
        <w:trPr>
          <w:gridBefore w:val="1"/>
          <w:gridAfter w:val="1"/>
          <w:wBefore w:w="450" w:type="dxa"/>
          <w:wAfter w:w="108" w:type="dxa"/>
          <w:cantSplit/>
          <w:trHeight w:val="1186"/>
        </w:trPr>
        <w:tc>
          <w:tcPr>
            <w:tcW w:w="11682" w:type="dxa"/>
            <w:gridSpan w:val="2"/>
          </w:tcPr>
          <w:p w14:paraId="4C7E65FE" w14:textId="77777777" w:rsidR="009C234B" w:rsidRPr="00AB4287" w:rsidRDefault="009C234B" w:rsidP="003960EA">
            <w:pPr>
              <w:spacing w:after="0"/>
              <w:jc w:val="both"/>
              <w:rPr>
                <w:rFonts w:cs="Times New Roman"/>
                <w:sz w:val="24"/>
                <w:szCs w:val="24"/>
              </w:rPr>
            </w:pPr>
          </w:p>
          <w:p w14:paraId="281BAB86" w14:textId="0FAB79BD" w:rsidR="009C234B" w:rsidRPr="00AB4287" w:rsidRDefault="009C234B" w:rsidP="00403B78">
            <w:pPr>
              <w:spacing w:after="0"/>
              <w:jc w:val="center"/>
              <w:rPr>
                <w:rFonts w:cs="Times New Roman"/>
                <w:sz w:val="24"/>
                <w:szCs w:val="24"/>
              </w:rPr>
            </w:pPr>
            <w:r w:rsidRPr="00AB4287">
              <w:rPr>
                <w:rFonts w:cs="Times New Roman"/>
                <w:b/>
                <w:bCs/>
                <w:sz w:val="24"/>
                <w:szCs w:val="24"/>
              </w:rPr>
              <w:t xml:space="preserve">MALAWI INBOUND TOURISM </w:t>
            </w:r>
            <w:r w:rsidRPr="00AB4287">
              <w:rPr>
                <w:rFonts w:cs="Times New Roman"/>
                <w:b/>
                <w:bCs/>
                <w:color w:val="000000"/>
                <w:sz w:val="24"/>
                <w:szCs w:val="24"/>
                <w:lang w:eastAsia="en-GB"/>
              </w:rPr>
              <w:t>REPORT (20</w:t>
            </w:r>
            <w:r w:rsidR="00C47816">
              <w:rPr>
                <w:rFonts w:cs="Times New Roman"/>
                <w:b/>
                <w:bCs/>
                <w:color w:val="000000"/>
                <w:sz w:val="24"/>
                <w:szCs w:val="24"/>
                <w:lang w:eastAsia="en-GB"/>
              </w:rPr>
              <w:t>20</w:t>
            </w:r>
            <w:r w:rsidRPr="00AB4287">
              <w:rPr>
                <w:rFonts w:cs="Times New Roman"/>
                <w:b/>
                <w:bCs/>
                <w:color w:val="000000"/>
                <w:sz w:val="24"/>
                <w:szCs w:val="24"/>
                <w:lang w:eastAsia="en-GB"/>
              </w:rPr>
              <w:t>)</w:t>
            </w:r>
          </w:p>
          <w:p w14:paraId="488FFCE2" w14:textId="5510F7EE" w:rsidR="009C234B" w:rsidRPr="00AB4287" w:rsidRDefault="009C234B" w:rsidP="003960EA">
            <w:pPr>
              <w:spacing w:after="0"/>
              <w:jc w:val="both"/>
              <w:rPr>
                <w:rFonts w:cs="Times New Roman"/>
                <w:sz w:val="24"/>
                <w:szCs w:val="24"/>
              </w:rPr>
            </w:pPr>
            <w:r w:rsidRPr="00AB4287">
              <w:rPr>
                <w:rFonts w:cs="Times New Roman"/>
                <w:noProof/>
                <w:sz w:val="24"/>
                <w:szCs w:val="24"/>
              </w:rPr>
              <mc:AlternateContent>
                <mc:Choice Requires="wps">
                  <w:drawing>
                    <wp:anchor distT="0" distB="0" distL="114300" distR="114300" simplePos="0" relativeHeight="251657728" behindDoc="0" locked="0" layoutInCell="1" allowOverlap="1" wp14:anchorId="36C4C04B" wp14:editId="5B2D4D2C">
                      <wp:simplePos x="0" y="0"/>
                      <wp:positionH relativeFrom="page">
                        <wp:posOffset>-293370</wp:posOffset>
                      </wp:positionH>
                      <wp:positionV relativeFrom="paragraph">
                        <wp:posOffset>80645</wp:posOffset>
                      </wp:positionV>
                      <wp:extent cx="7772400" cy="342900"/>
                      <wp:effectExtent l="0" t="0" r="0" b="0"/>
                      <wp:wrapNone/>
                      <wp:docPr id="1121" name="Rectangle 1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72400" cy="342900"/>
                              </a:xfrm>
                              <a:prstGeom prst="rect">
                                <a:avLst/>
                              </a:prstGeom>
                              <a:solidFill>
                                <a:srgbClr val="03A903"/>
                              </a:solidFill>
                              <a:ln>
                                <a:noFill/>
                              </a:ln>
                            </wps:spPr>
                            <wps:bodyPr rot="0" vertOverflow="clip" horzOverflow="clip"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01A0389" id="Rectangle 1121" o:spid="_x0000_s1026" style="position:absolute;margin-left:-23.1pt;margin-top:6.35pt;width:612pt;height:2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" fillcolor="#03a903" stroked="f">
                      <w10:wrap anchorx="page"/>
                    </v:rect>
                  </w:pict>
                </mc:Fallback>
              </mc:AlternateContent>
            </w:r>
            <w:bookmarkStart w:id="2" w:name="_Toc60313210"/>
            <w:bookmarkEnd w:id="2"/>
          </w:p>
        </w:tc>
      </w:tr>
    </w:tbl>
    <w:p w14:paraId="37158793" w14:textId="6C161AD7" w:rsidR="009C234B" w:rsidRPr="00AB4287" w:rsidRDefault="004E40BF" w:rsidP="003960EA">
      <w:pPr>
        <w:spacing w:after="0"/>
        <w:jc w:val="both"/>
        <w:rPr>
          <w:rFonts w:cs="Times New Roman"/>
          <w:sz w:val="24"/>
          <w:szCs w:val="24"/>
        </w:rPr>
      </w:pPr>
      <w:r w:rsidRPr="00AB4287">
        <w:rPr>
          <w:rFonts w:cs="Times New Roman"/>
          <w:noProof/>
          <w:sz w:val="24"/>
          <w:szCs w:val="24"/>
        </w:rPr>
        <w:drawing>
          <wp:anchor distT="0" distB="0" distL="114300" distR="114300" simplePos="0" relativeHeight="251656704" behindDoc="0" locked="0" layoutInCell="1" allowOverlap="1" wp14:anchorId="48210B8B" wp14:editId="3CB4CBFB">
            <wp:simplePos x="0" y="0"/>
            <wp:positionH relativeFrom="column">
              <wp:posOffset>2978226</wp:posOffset>
            </wp:positionH>
            <wp:positionV relativeFrom="paragraph">
              <wp:posOffset>-3526629</wp:posOffset>
            </wp:positionV>
            <wp:extent cx="1234440" cy="1212850"/>
            <wp:effectExtent l="0" t="0" r="3810" b="635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4440" cy="1212850"/>
                    </a:xfrm>
                    <a:prstGeom prst="rect">
                      <a:avLst/>
                    </a:prstGeom>
                    <a:noFill/>
                  </pic:spPr>
                </pic:pic>
              </a:graphicData>
            </a:graphic>
            <wp14:sizeRelH relativeFrom="page">
              <wp14:pctWidth>0</wp14:pctWidth>
            </wp14:sizeRelH>
            <wp14:sizeRelV relativeFrom="page">
              <wp14:pctHeight>0</wp14:pctHeight>
            </wp14:sizeRelV>
          </wp:anchor>
        </w:drawing>
      </w:r>
    </w:p>
    <w:p w14:paraId="4FFEDA2F" w14:textId="77777777" w:rsidR="009C234B" w:rsidRPr="00AB4287" w:rsidRDefault="009C234B" w:rsidP="003960EA">
      <w:pPr>
        <w:spacing w:after="0"/>
        <w:jc w:val="both"/>
        <w:rPr>
          <w:rFonts w:cs="Times New Roman"/>
          <w:sz w:val="24"/>
          <w:szCs w:val="24"/>
        </w:rPr>
      </w:pPr>
    </w:p>
    <w:p w14:paraId="7F05175C" w14:textId="77777777" w:rsidR="009C234B" w:rsidRPr="00AB4287" w:rsidRDefault="009C234B" w:rsidP="003960EA">
      <w:pPr>
        <w:spacing w:after="0"/>
        <w:jc w:val="both"/>
        <w:rPr>
          <w:rFonts w:cs="Times New Roman"/>
          <w:b/>
          <w:sz w:val="24"/>
          <w:szCs w:val="24"/>
        </w:rPr>
      </w:pPr>
    </w:p>
    <w:p w14:paraId="015E1FE8" w14:textId="77777777" w:rsidR="009C234B" w:rsidRPr="00AB4287" w:rsidRDefault="009C234B" w:rsidP="003960EA">
      <w:pPr>
        <w:spacing w:after="0"/>
        <w:jc w:val="both"/>
        <w:rPr>
          <w:rFonts w:cs="Times New Roman"/>
          <w:b/>
          <w:sz w:val="24"/>
          <w:szCs w:val="24"/>
        </w:rPr>
      </w:pPr>
    </w:p>
    <w:p w14:paraId="12FAC7F3" w14:textId="77777777" w:rsidR="009C234B" w:rsidRPr="00AB4287" w:rsidRDefault="009C234B" w:rsidP="003960EA">
      <w:pPr>
        <w:spacing w:after="0"/>
        <w:jc w:val="both"/>
        <w:rPr>
          <w:rFonts w:cs="Times New Roman"/>
          <w:b/>
          <w:sz w:val="24"/>
          <w:szCs w:val="24"/>
        </w:rPr>
      </w:pPr>
    </w:p>
    <w:p w14:paraId="39D55F64" w14:textId="0FB2CD57" w:rsidR="009C234B" w:rsidRPr="00AB4287" w:rsidRDefault="009C234B" w:rsidP="003960EA">
      <w:pPr>
        <w:spacing w:after="0"/>
        <w:jc w:val="both"/>
        <w:rPr>
          <w:rFonts w:cs="Times New Roman"/>
          <w:b/>
          <w:sz w:val="24"/>
          <w:szCs w:val="24"/>
        </w:rPr>
      </w:pPr>
    </w:p>
    <w:p w14:paraId="597C44D7" w14:textId="0F69DBD4" w:rsidR="009C234B" w:rsidRPr="00AB4287" w:rsidRDefault="009C234B" w:rsidP="003960EA">
      <w:pPr>
        <w:spacing w:after="0"/>
        <w:jc w:val="both"/>
        <w:rPr>
          <w:rFonts w:cs="Times New Roman"/>
          <w:b/>
          <w:sz w:val="24"/>
          <w:szCs w:val="24"/>
        </w:rPr>
      </w:pPr>
    </w:p>
    <w:p w14:paraId="6B2300D2" w14:textId="77777777" w:rsidR="009C234B" w:rsidRPr="00AB4287" w:rsidRDefault="009C234B" w:rsidP="003960EA">
      <w:pPr>
        <w:spacing w:after="0"/>
        <w:jc w:val="both"/>
        <w:rPr>
          <w:rFonts w:cs="Times New Roman"/>
          <w:b/>
          <w:sz w:val="24"/>
          <w:szCs w:val="24"/>
        </w:rPr>
      </w:pPr>
    </w:p>
    <w:p w14:paraId="49B94174" w14:textId="77777777" w:rsidR="009C234B" w:rsidRPr="00AB4287" w:rsidRDefault="009C234B" w:rsidP="003960EA">
      <w:pPr>
        <w:spacing w:after="0"/>
        <w:jc w:val="both"/>
        <w:rPr>
          <w:rFonts w:cs="Times New Roman"/>
          <w:b/>
          <w:sz w:val="24"/>
          <w:szCs w:val="24"/>
        </w:rPr>
      </w:pPr>
    </w:p>
    <w:p w14:paraId="6310D143" w14:textId="77777777" w:rsidR="009C234B" w:rsidRPr="00AB4287" w:rsidRDefault="009C234B" w:rsidP="003960EA">
      <w:pPr>
        <w:spacing w:after="0"/>
        <w:jc w:val="center"/>
        <w:rPr>
          <w:rFonts w:cs="Times New Roman"/>
          <w:b/>
          <w:sz w:val="24"/>
          <w:szCs w:val="24"/>
        </w:rPr>
      </w:pPr>
    </w:p>
    <w:p w14:paraId="1738D42E" w14:textId="0CB6B03D" w:rsidR="009C234B" w:rsidRPr="00AB4287" w:rsidRDefault="00B955F9" w:rsidP="003960EA">
      <w:pPr>
        <w:spacing w:after="0"/>
        <w:jc w:val="center"/>
        <w:rPr>
          <w:rFonts w:cs="Times New Roman"/>
          <w:b/>
          <w:sz w:val="24"/>
          <w:szCs w:val="24"/>
        </w:rPr>
      </w:pPr>
      <w:r>
        <w:rPr>
          <w:rFonts w:cs="Times New Roman"/>
          <w:b/>
          <w:sz w:val="24"/>
          <w:szCs w:val="24"/>
        </w:rPr>
        <w:t>November</w:t>
      </w:r>
      <w:r w:rsidR="009C234B" w:rsidRPr="00AB4287">
        <w:rPr>
          <w:rFonts w:cs="Times New Roman"/>
          <w:b/>
          <w:sz w:val="24"/>
          <w:szCs w:val="24"/>
        </w:rPr>
        <w:t>, 202</w:t>
      </w:r>
      <w:r w:rsidR="00CA0597">
        <w:rPr>
          <w:rFonts w:cs="Times New Roman"/>
          <w:b/>
          <w:sz w:val="24"/>
          <w:szCs w:val="24"/>
        </w:rPr>
        <w:t>1</w:t>
      </w:r>
    </w:p>
    <w:p w14:paraId="7A309E35" w14:textId="77777777" w:rsidR="009C234B" w:rsidRPr="00AB4287" w:rsidRDefault="009C234B" w:rsidP="003960EA">
      <w:pPr>
        <w:spacing w:after="0"/>
        <w:jc w:val="center"/>
        <w:rPr>
          <w:rFonts w:cs="Times New Roman"/>
          <w:b/>
          <w:sz w:val="24"/>
          <w:szCs w:val="24"/>
        </w:rPr>
      </w:pPr>
    </w:p>
    <w:p w14:paraId="3E9C01EE" w14:textId="46FBF4E6" w:rsidR="009C234B" w:rsidRPr="00AB4287" w:rsidRDefault="009C234B" w:rsidP="00403B78">
      <w:pPr>
        <w:spacing w:after="0"/>
        <w:jc w:val="center"/>
        <w:rPr>
          <w:rFonts w:cs="Times New Roman"/>
          <w:b/>
          <w:sz w:val="24"/>
          <w:szCs w:val="24"/>
        </w:rPr>
      </w:pPr>
      <w:r w:rsidRPr="00AB4287">
        <w:rPr>
          <w:rFonts w:cs="Times New Roman"/>
          <w:b/>
          <w:sz w:val="24"/>
          <w:szCs w:val="24"/>
        </w:rPr>
        <w:t>Published by National Statistical Off</w:t>
      </w:r>
      <w:r w:rsidR="004E40BF">
        <w:rPr>
          <w:rFonts w:cs="Times New Roman"/>
          <w:b/>
          <w:sz w:val="24"/>
          <w:szCs w:val="24"/>
        </w:rPr>
        <w:t>ice</w:t>
      </w:r>
    </w:p>
    <w:p w14:paraId="44D789A5" w14:textId="77777777" w:rsidR="009C234B" w:rsidRPr="00AB4287" w:rsidRDefault="009C234B" w:rsidP="003960EA">
      <w:pPr>
        <w:spacing w:after="0"/>
        <w:jc w:val="both"/>
        <w:rPr>
          <w:rFonts w:cs="Times New Roman"/>
          <w:b/>
          <w:sz w:val="24"/>
          <w:szCs w:val="24"/>
        </w:rPr>
      </w:pPr>
    </w:p>
    <w:p w14:paraId="6D4B38A0" w14:textId="77777777" w:rsidR="009C234B" w:rsidRPr="00AB4287" w:rsidRDefault="009C234B" w:rsidP="003960EA">
      <w:pPr>
        <w:spacing w:after="0"/>
        <w:jc w:val="both"/>
        <w:rPr>
          <w:rFonts w:cs="Times New Roman"/>
          <w:b/>
          <w:sz w:val="24"/>
          <w:szCs w:val="24"/>
        </w:rPr>
      </w:pPr>
    </w:p>
    <w:p w14:paraId="13986306" w14:textId="2710A810" w:rsidR="004E40BF" w:rsidRDefault="004E40BF">
      <w:pPr>
        <w:rPr>
          <w:rFonts w:cs="Times New Roman"/>
          <w:b/>
          <w:sz w:val="24"/>
          <w:szCs w:val="24"/>
        </w:rPr>
      </w:pPr>
      <w:r>
        <w:rPr>
          <w:rFonts w:cs="Times New Roman"/>
          <w:b/>
          <w:sz w:val="24"/>
          <w:szCs w:val="24"/>
        </w:rPr>
        <w:br w:type="page"/>
      </w:r>
    </w:p>
    <w:p w14:paraId="450C2E53" w14:textId="7F5A0F0C" w:rsidR="009C234B" w:rsidRDefault="009C234B" w:rsidP="003960EA">
      <w:pPr>
        <w:spacing w:after="0"/>
        <w:jc w:val="both"/>
        <w:rPr>
          <w:rFonts w:cs="Times New Roman"/>
          <w:b/>
          <w:sz w:val="24"/>
          <w:szCs w:val="24"/>
        </w:rPr>
      </w:pPr>
    </w:p>
    <w:p w14:paraId="3D004AF4" w14:textId="4F483567" w:rsidR="004E40BF" w:rsidRDefault="004E40BF" w:rsidP="003960EA">
      <w:pPr>
        <w:spacing w:after="0"/>
        <w:jc w:val="both"/>
        <w:rPr>
          <w:rFonts w:cs="Times New Roman"/>
          <w:b/>
          <w:sz w:val="24"/>
          <w:szCs w:val="24"/>
        </w:rPr>
      </w:pPr>
    </w:p>
    <w:p w14:paraId="20358431" w14:textId="401D0220" w:rsidR="004E40BF" w:rsidRDefault="004E40BF" w:rsidP="003960EA">
      <w:pPr>
        <w:spacing w:after="0"/>
        <w:jc w:val="both"/>
        <w:rPr>
          <w:rFonts w:cs="Times New Roman"/>
          <w:b/>
          <w:sz w:val="24"/>
          <w:szCs w:val="24"/>
        </w:rPr>
      </w:pPr>
    </w:p>
    <w:p w14:paraId="33E7538D" w14:textId="4C7D1E77" w:rsidR="004E40BF" w:rsidRDefault="004E40BF" w:rsidP="003960EA">
      <w:pPr>
        <w:spacing w:after="0"/>
        <w:jc w:val="both"/>
        <w:rPr>
          <w:rFonts w:cs="Times New Roman"/>
          <w:b/>
          <w:sz w:val="24"/>
          <w:szCs w:val="24"/>
        </w:rPr>
      </w:pPr>
    </w:p>
    <w:p w14:paraId="770697B0" w14:textId="77777777" w:rsidR="004E40BF" w:rsidRPr="00AB4287" w:rsidRDefault="004E40BF" w:rsidP="003960EA">
      <w:pPr>
        <w:spacing w:after="0"/>
        <w:jc w:val="both"/>
        <w:rPr>
          <w:rFonts w:cs="Times New Roman"/>
          <w:b/>
          <w:sz w:val="24"/>
          <w:szCs w:val="24"/>
        </w:rPr>
      </w:pPr>
    </w:p>
    <w:p w14:paraId="2EB882CB" w14:textId="77777777" w:rsidR="009C234B" w:rsidRPr="00AB4287" w:rsidRDefault="009C234B" w:rsidP="003960EA">
      <w:pPr>
        <w:spacing w:after="0"/>
        <w:jc w:val="both"/>
        <w:rPr>
          <w:rFonts w:cs="Times New Roman"/>
          <w:b/>
          <w:sz w:val="24"/>
          <w:szCs w:val="24"/>
        </w:rPr>
      </w:pPr>
    </w:p>
    <w:p w14:paraId="47651808" w14:textId="77777777" w:rsidR="009C234B" w:rsidRPr="00AB4287" w:rsidRDefault="009C234B" w:rsidP="003960EA">
      <w:pPr>
        <w:spacing w:after="0"/>
        <w:jc w:val="center"/>
        <w:rPr>
          <w:rFonts w:cs="Times New Roman"/>
          <w:b/>
          <w:sz w:val="24"/>
          <w:szCs w:val="24"/>
        </w:rPr>
      </w:pPr>
    </w:p>
    <w:p w14:paraId="621659D2" w14:textId="0C57C25A" w:rsidR="009C234B" w:rsidRPr="00AB4287" w:rsidRDefault="009C234B" w:rsidP="003960EA">
      <w:pPr>
        <w:spacing w:after="0"/>
        <w:jc w:val="center"/>
        <w:rPr>
          <w:rFonts w:cs="Times New Roman"/>
          <w:b/>
          <w:sz w:val="24"/>
          <w:szCs w:val="24"/>
        </w:rPr>
      </w:pPr>
      <w:r w:rsidRPr="00AB4287">
        <w:rPr>
          <w:rFonts w:cs="Times New Roman"/>
          <w:b/>
          <w:sz w:val="24"/>
          <w:szCs w:val="24"/>
        </w:rPr>
        <w:t>For More Information, please contact:</w:t>
      </w:r>
    </w:p>
    <w:p w14:paraId="0E80A6B8" w14:textId="77777777" w:rsidR="009C234B" w:rsidRPr="00AB4287" w:rsidRDefault="009C234B" w:rsidP="003960EA">
      <w:pPr>
        <w:spacing w:after="0" w:line="240" w:lineRule="auto"/>
        <w:jc w:val="center"/>
        <w:rPr>
          <w:rFonts w:cs="Times New Roman"/>
          <w:b/>
          <w:sz w:val="24"/>
          <w:szCs w:val="24"/>
        </w:rPr>
      </w:pPr>
      <w:r w:rsidRPr="00AB4287">
        <w:rPr>
          <w:rFonts w:cs="Times New Roman"/>
          <w:b/>
          <w:sz w:val="24"/>
          <w:szCs w:val="24"/>
        </w:rPr>
        <w:t>The Commissioner of Statistics</w:t>
      </w:r>
    </w:p>
    <w:p w14:paraId="78889F55" w14:textId="77777777" w:rsidR="009C234B" w:rsidRPr="00AB4287" w:rsidRDefault="009C234B" w:rsidP="003960EA">
      <w:pPr>
        <w:spacing w:after="0" w:line="240" w:lineRule="auto"/>
        <w:jc w:val="center"/>
        <w:rPr>
          <w:rFonts w:cs="Times New Roman"/>
          <w:b/>
          <w:sz w:val="24"/>
          <w:szCs w:val="24"/>
        </w:rPr>
      </w:pPr>
      <w:r w:rsidRPr="00AB4287">
        <w:rPr>
          <w:rFonts w:cs="Times New Roman"/>
          <w:b/>
          <w:sz w:val="24"/>
          <w:szCs w:val="24"/>
        </w:rPr>
        <w:t>National Statistical Office</w:t>
      </w:r>
    </w:p>
    <w:p w14:paraId="2C556C74" w14:textId="77777777" w:rsidR="009C234B" w:rsidRPr="00AB4287" w:rsidRDefault="009C234B" w:rsidP="003960EA">
      <w:pPr>
        <w:spacing w:after="0" w:line="240" w:lineRule="auto"/>
        <w:jc w:val="center"/>
        <w:rPr>
          <w:rFonts w:cs="Times New Roman"/>
          <w:b/>
          <w:sz w:val="24"/>
          <w:szCs w:val="24"/>
        </w:rPr>
      </w:pPr>
      <w:r w:rsidRPr="00AB4287">
        <w:rPr>
          <w:rFonts w:cs="Times New Roman"/>
          <w:b/>
          <w:sz w:val="24"/>
          <w:szCs w:val="24"/>
        </w:rPr>
        <w:t>Chimbiya Road,</w:t>
      </w:r>
    </w:p>
    <w:p w14:paraId="642E5942" w14:textId="77777777" w:rsidR="009C234B" w:rsidRPr="00AB4287" w:rsidRDefault="009C234B" w:rsidP="003960EA">
      <w:pPr>
        <w:spacing w:after="0" w:line="240" w:lineRule="auto"/>
        <w:jc w:val="center"/>
        <w:rPr>
          <w:rFonts w:cs="Times New Roman"/>
          <w:b/>
          <w:sz w:val="24"/>
          <w:szCs w:val="24"/>
        </w:rPr>
      </w:pPr>
      <w:r w:rsidRPr="00AB4287">
        <w:rPr>
          <w:rFonts w:cs="Times New Roman"/>
          <w:b/>
          <w:sz w:val="24"/>
          <w:szCs w:val="24"/>
        </w:rPr>
        <w:t>P.O. Box 333,</w:t>
      </w:r>
    </w:p>
    <w:p w14:paraId="61231EE1" w14:textId="77777777" w:rsidR="009C234B" w:rsidRPr="00AB4287" w:rsidRDefault="009C234B" w:rsidP="003960EA">
      <w:pPr>
        <w:spacing w:after="0" w:line="240" w:lineRule="auto"/>
        <w:jc w:val="center"/>
        <w:rPr>
          <w:rFonts w:cs="Times New Roman"/>
          <w:b/>
          <w:sz w:val="24"/>
          <w:szCs w:val="24"/>
        </w:rPr>
      </w:pPr>
      <w:r w:rsidRPr="00AB4287">
        <w:rPr>
          <w:rFonts w:cs="Times New Roman"/>
          <w:b/>
          <w:sz w:val="24"/>
          <w:szCs w:val="24"/>
        </w:rPr>
        <w:t>Zomba. Malawi</w:t>
      </w:r>
    </w:p>
    <w:p w14:paraId="1B6478C7" w14:textId="77777777" w:rsidR="009C234B" w:rsidRPr="00AB4287" w:rsidRDefault="009C234B" w:rsidP="003960EA">
      <w:pPr>
        <w:spacing w:after="0" w:line="240" w:lineRule="auto"/>
        <w:jc w:val="center"/>
        <w:rPr>
          <w:rFonts w:cs="Times New Roman"/>
          <w:b/>
          <w:sz w:val="24"/>
          <w:szCs w:val="24"/>
        </w:rPr>
      </w:pPr>
      <w:r w:rsidRPr="00AB4287">
        <w:rPr>
          <w:rFonts w:cs="Times New Roman"/>
          <w:b/>
          <w:sz w:val="24"/>
          <w:szCs w:val="24"/>
        </w:rPr>
        <w:t>Tel: +265 (0) 1 524 377/111</w:t>
      </w:r>
    </w:p>
    <w:p w14:paraId="787A385D" w14:textId="77777777" w:rsidR="009C234B" w:rsidRPr="00AB4287" w:rsidRDefault="009C234B" w:rsidP="003960EA">
      <w:pPr>
        <w:spacing w:after="0" w:line="240" w:lineRule="auto"/>
        <w:jc w:val="center"/>
        <w:rPr>
          <w:rFonts w:cs="Times New Roman"/>
          <w:b/>
          <w:sz w:val="24"/>
          <w:szCs w:val="24"/>
        </w:rPr>
      </w:pPr>
      <w:r w:rsidRPr="00AB4287">
        <w:rPr>
          <w:rFonts w:cs="Times New Roman"/>
          <w:b/>
          <w:sz w:val="24"/>
          <w:szCs w:val="24"/>
        </w:rPr>
        <w:t>Fax: +265 (0) 1 525 130</w:t>
      </w:r>
    </w:p>
    <w:p w14:paraId="03D15255" w14:textId="77777777" w:rsidR="009C234B" w:rsidRPr="00AB4287" w:rsidRDefault="009C234B" w:rsidP="003960EA">
      <w:pPr>
        <w:spacing w:after="0" w:line="240" w:lineRule="auto"/>
        <w:jc w:val="center"/>
        <w:rPr>
          <w:rFonts w:cs="Times New Roman"/>
          <w:b/>
          <w:sz w:val="24"/>
          <w:szCs w:val="24"/>
        </w:rPr>
      </w:pPr>
      <w:r w:rsidRPr="00AB4287">
        <w:rPr>
          <w:rFonts w:cs="Times New Roman"/>
          <w:b/>
          <w:sz w:val="24"/>
          <w:szCs w:val="24"/>
        </w:rPr>
        <w:t xml:space="preserve">E-mail: </w:t>
      </w:r>
      <w:hyperlink r:id="rId9" w:history="1">
        <w:r w:rsidRPr="00AB4287">
          <w:rPr>
            <w:rStyle w:val="Heading9Char"/>
            <w:rFonts w:ascii="Times New Roman" w:hAnsi="Times New Roman" w:cs="Times New Roman"/>
            <w:b/>
            <w:sz w:val="24"/>
            <w:szCs w:val="24"/>
          </w:rPr>
          <w:t>enquiries@nso.gov.mw</w:t>
        </w:r>
      </w:hyperlink>
    </w:p>
    <w:p w14:paraId="105034D0" w14:textId="770C0BEB" w:rsidR="004E40BF" w:rsidRDefault="009C234B" w:rsidP="003960EA">
      <w:pPr>
        <w:spacing w:after="0" w:line="240" w:lineRule="auto"/>
        <w:jc w:val="center"/>
        <w:rPr>
          <w:rStyle w:val="Heading9Char"/>
          <w:rFonts w:ascii="Times New Roman" w:hAnsi="Times New Roman" w:cs="Times New Roman"/>
          <w:b/>
          <w:color w:val="0070C0"/>
          <w:sz w:val="24"/>
          <w:szCs w:val="24"/>
        </w:rPr>
      </w:pPr>
      <w:r w:rsidRPr="00AB4287">
        <w:rPr>
          <w:rFonts w:cs="Times New Roman"/>
          <w:b/>
          <w:sz w:val="24"/>
          <w:szCs w:val="24"/>
        </w:rPr>
        <w:t>website:</w:t>
      </w:r>
      <w:hyperlink r:id="rId10" w:history="1">
        <w:r w:rsidRPr="00AB4287">
          <w:rPr>
            <w:rStyle w:val="Heading9Char"/>
            <w:rFonts w:ascii="Times New Roman" w:hAnsi="Times New Roman" w:cs="Times New Roman"/>
            <w:b/>
            <w:color w:val="0070C0"/>
            <w:sz w:val="24"/>
            <w:szCs w:val="24"/>
          </w:rPr>
          <w:t>www.nsomalawi.mw</w:t>
        </w:r>
      </w:hyperlink>
    </w:p>
    <w:p w14:paraId="24321C33" w14:textId="2542C688" w:rsidR="004E40BF" w:rsidRDefault="004E40BF">
      <w:pPr>
        <w:rPr>
          <w:rStyle w:val="Heading9Char"/>
          <w:rFonts w:ascii="Times New Roman" w:hAnsi="Times New Roman" w:cs="Times New Roman"/>
          <w:b/>
          <w:color w:val="0070C0"/>
          <w:sz w:val="24"/>
          <w:szCs w:val="24"/>
        </w:rPr>
      </w:pPr>
      <w:r>
        <w:rPr>
          <w:rStyle w:val="Heading9Char"/>
          <w:rFonts w:ascii="Times New Roman" w:hAnsi="Times New Roman" w:cs="Times New Roman"/>
          <w:b/>
          <w:color w:val="0070C0"/>
          <w:sz w:val="24"/>
          <w:szCs w:val="24"/>
        </w:rPr>
        <w:br w:type="page"/>
      </w:r>
    </w:p>
    <w:p w14:paraId="0DC7250D" w14:textId="5C1D18DC" w:rsidR="00B36399" w:rsidRDefault="00B36399" w:rsidP="00B36399">
      <w:pPr>
        <w:pStyle w:val="Heading1"/>
        <w:rPr>
          <w:rStyle w:val="Heading9Char"/>
          <w:rFonts w:ascii="Times New Roman" w:hAnsi="Times New Roman" w:cs="Times New Roman"/>
          <w:b w:val="0"/>
          <w:i w:val="0"/>
          <w:iCs w:val="0"/>
          <w:color w:val="auto"/>
          <w:sz w:val="24"/>
          <w:szCs w:val="24"/>
        </w:rPr>
      </w:pPr>
      <w:bookmarkStart w:id="3" w:name="_Toc87879520"/>
      <w:r w:rsidRPr="00B36399">
        <w:rPr>
          <w:rStyle w:val="Heading9Char"/>
          <w:rFonts w:ascii="Times New Roman" w:hAnsi="Times New Roman" w:cs="Times New Roman"/>
          <w:b w:val="0"/>
          <w:i w:val="0"/>
          <w:iCs w:val="0"/>
          <w:color w:val="auto"/>
          <w:sz w:val="24"/>
          <w:szCs w:val="24"/>
        </w:rPr>
        <w:lastRenderedPageBreak/>
        <w:t>DIRECTOR’S REMARKS</w:t>
      </w:r>
      <w:bookmarkEnd w:id="3"/>
    </w:p>
    <w:p w14:paraId="634FA3AF" w14:textId="1A048E2A" w:rsidR="00B36399" w:rsidRPr="00B36399" w:rsidRDefault="00B36399" w:rsidP="00B36399">
      <w:r w:rsidRPr="007F3C58">
        <w:rPr>
          <w:noProof/>
          <w:sz w:val="24"/>
          <w:szCs w:val="24"/>
        </w:rPr>
        <mc:AlternateContent>
          <mc:Choice Requires="wps">
            <w:drawing>
              <wp:anchor distT="45720" distB="45720" distL="114300" distR="114300" simplePos="0" relativeHeight="251662848" behindDoc="0" locked="0" layoutInCell="1" allowOverlap="1" wp14:anchorId="0656DAB1" wp14:editId="5BC8C664">
                <wp:simplePos x="0" y="0"/>
                <wp:positionH relativeFrom="column">
                  <wp:posOffset>1630045</wp:posOffset>
                </wp:positionH>
                <wp:positionV relativeFrom="paragraph">
                  <wp:posOffset>279400</wp:posOffset>
                </wp:positionV>
                <wp:extent cx="4389120" cy="12985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9120" cy="1298575"/>
                        </a:xfrm>
                        <a:prstGeom prst="rect">
                          <a:avLst/>
                        </a:prstGeom>
                        <a:solidFill>
                          <a:srgbClr val="FFFFFF"/>
                        </a:solidFill>
                        <a:ln w="9525">
                          <a:noFill/>
                          <a:miter lim="800000"/>
                          <a:headEnd/>
                          <a:tailEnd/>
                        </a:ln>
                      </wps:spPr>
                      <wps:txbx>
                        <w:txbxContent>
                          <w:p w14:paraId="6D61F547" w14:textId="4155514B" w:rsidR="007F3C58" w:rsidRPr="00655797" w:rsidRDefault="007F3C58" w:rsidP="002E7846">
                            <w:pPr>
                              <w:jc w:val="both"/>
                              <w:rPr>
                                <w:sz w:val="24"/>
                                <w:szCs w:val="24"/>
                              </w:rPr>
                            </w:pPr>
                            <w:r w:rsidRPr="00655797">
                              <w:rPr>
                                <w:rFonts w:cstheme="minorHAnsi"/>
                                <w:color w:val="000000"/>
                                <w:sz w:val="24"/>
                                <w:szCs w:val="24"/>
                              </w:rPr>
                              <w:t>Tourism is widely recognized as a catalyst for economic growth and development</w:t>
                            </w:r>
                            <w:r w:rsidRPr="00655797">
                              <w:rPr>
                                <w:rFonts w:cstheme="minorHAnsi"/>
                                <w:sz w:val="24"/>
                                <w:szCs w:val="24"/>
                              </w:rPr>
                              <w:t xml:space="preserve"> as such it drives urban infrastructure development in rural areas</w:t>
                            </w:r>
                            <w:r w:rsidRPr="00655797">
                              <w:rPr>
                                <w:rFonts w:cstheme="minorHAnsi"/>
                                <w:color w:val="000000"/>
                                <w:sz w:val="24"/>
                                <w:szCs w:val="24"/>
                              </w:rPr>
                              <w:t>. The sector promote</w:t>
                            </w:r>
                            <w:r w:rsidR="001C1BA2">
                              <w:rPr>
                                <w:rFonts w:cstheme="minorHAnsi"/>
                                <w:color w:val="000000"/>
                                <w:sz w:val="24"/>
                                <w:szCs w:val="24"/>
                              </w:rPr>
                              <w:t>s business and employment</w:t>
                            </w:r>
                            <w:r w:rsidRPr="00655797">
                              <w:rPr>
                                <w:rFonts w:cstheme="minorHAnsi"/>
                                <w:color w:val="000000"/>
                                <w:sz w:val="24"/>
                                <w:szCs w:val="24"/>
                              </w:rPr>
                              <w:t xml:space="preserve"> creation in both urban and rural areas. It also creates demand for the country’s products and services</w:t>
                            </w:r>
                            <w:r w:rsidR="00F52106">
                              <w:rPr>
                                <w:rFonts w:cstheme="minorHAnsi"/>
                                <w:sz w:val="24"/>
                                <w:szCs w:val="24"/>
                              </w:rPr>
                              <w:t>.</w:t>
                            </w:r>
                          </w:p>
                          <w:p w14:paraId="620B91F6" w14:textId="77777777" w:rsidR="007F3C58" w:rsidRDefault="007F3C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656DAB1" id="_x0000_t202" coordsize="21600,21600" o:spt="202" path="m,l,21600r21600,l21600,xe">
                <v:stroke joinstyle="miter"/>
                <v:path gradientshapeok="t" o:connecttype="rect"/>
              </v:shapetype>
              <v:shape id="Text Box 2" o:spid="_x0000_s1026" type="#_x0000_t202" style="position:absolute;margin-left:128.35pt;margin-top:22pt;width:345.6pt;height:102.25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" stroked="f">
                <v:textbox>
                  <w:txbxContent>
                    <w:p w14:paraId="6D61F547" w14:textId="4155514B" w:rsidR="007F3C58" w:rsidRPr="00655797" w:rsidRDefault="007F3C58" w:rsidP="002E7846">
                      <w:pPr>
                        <w:jc w:val="both"/>
                        <w:rPr>
                          <w:sz w:val="24"/>
                          <w:szCs w:val="24"/>
                        </w:rPr>
                      </w:pPr>
                      <w:r w:rsidRPr="00655797">
                        <w:rPr>
                          <w:rFonts w:cstheme="minorHAnsi"/>
                          <w:color w:val="000000"/>
                          <w:sz w:val="24"/>
                          <w:szCs w:val="24"/>
                        </w:rPr>
                        <w:t>Tourism is widely recognized as a catalyst for economic growth and development</w:t>
                      </w:r>
                      <w:r w:rsidRPr="00655797">
                        <w:rPr>
                          <w:rFonts w:cstheme="minorHAnsi"/>
                          <w:sz w:val="24"/>
                          <w:szCs w:val="24"/>
                        </w:rPr>
                        <w:t xml:space="preserve"> as such it drives urban infrastructure development in rural areas</w:t>
                      </w:r>
                      <w:r w:rsidRPr="00655797">
                        <w:rPr>
                          <w:rFonts w:cstheme="minorHAnsi"/>
                          <w:color w:val="000000"/>
                          <w:sz w:val="24"/>
                          <w:szCs w:val="24"/>
                        </w:rPr>
                        <w:t>. The sector promote</w:t>
                      </w:r>
                      <w:r w:rsidR="001C1BA2">
                        <w:rPr>
                          <w:rFonts w:cstheme="minorHAnsi"/>
                          <w:color w:val="000000"/>
                          <w:sz w:val="24"/>
                          <w:szCs w:val="24"/>
                        </w:rPr>
                        <w:t>s business and employment</w:t>
                      </w:r>
                      <w:r w:rsidRPr="00655797">
                        <w:rPr>
                          <w:rFonts w:cstheme="minorHAnsi"/>
                          <w:color w:val="000000"/>
                          <w:sz w:val="24"/>
                          <w:szCs w:val="24"/>
                        </w:rPr>
                        <w:t xml:space="preserve"> creation in both urban and rural areas. It also creates demand for the country’s products and services</w:t>
                      </w:r>
                      <w:r w:rsidR="00F52106">
                        <w:rPr>
                          <w:rFonts w:cstheme="minorHAnsi"/>
                          <w:sz w:val="24"/>
                          <w:szCs w:val="24"/>
                        </w:rPr>
                        <w:t>.</w:t>
                      </w:r>
                    </w:p>
                    <w:p w14:paraId="620B91F6" w14:textId="77777777" w:rsidR="007F3C58" w:rsidRDefault="007F3C58"/>
                  </w:txbxContent>
                </v:textbox>
                <w10:wrap type="square"/>
              </v:shape>
            </w:pict>
          </mc:Fallback>
        </mc:AlternateContent>
      </w:r>
    </w:p>
    <w:p w14:paraId="15302BBC" w14:textId="795A5890" w:rsidR="007F3C58" w:rsidRPr="007F3C58" w:rsidRDefault="007F3C58" w:rsidP="00FF5BEB">
      <w:pPr>
        <w:jc w:val="both"/>
        <w:rPr>
          <w:noProof/>
          <w:sz w:val="24"/>
          <w:szCs w:val="24"/>
        </w:rPr>
      </w:pPr>
      <w:r w:rsidRPr="00AB4287">
        <w:rPr>
          <w:rFonts w:cs="Times New Roman"/>
          <w:noProof/>
          <w:sz w:val="24"/>
          <w:szCs w:val="24"/>
        </w:rPr>
        <w:drawing>
          <wp:inline distT="0" distB="0" distL="0" distR="0" wp14:anchorId="6A2020B9" wp14:editId="66DF2B35">
            <wp:extent cx="1100775" cy="1103396"/>
            <wp:effectExtent l="0" t="0" r="4445"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1128460" cy="1131147"/>
                    </a:xfrm>
                    <a:prstGeom prst="rect">
                      <a:avLst/>
                    </a:prstGeom>
                    <a:noFill/>
                    <a:ln>
                      <a:noFill/>
                    </a:ln>
                  </pic:spPr>
                </pic:pic>
              </a:graphicData>
            </a:graphic>
          </wp:inline>
        </w:drawing>
      </w:r>
    </w:p>
    <w:p w14:paraId="46C63E0E" w14:textId="77777777" w:rsidR="00655797" w:rsidRDefault="00655797" w:rsidP="00FF5BEB">
      <w:pPr>
        <w:jc w:val="both"/>
        <w:rPr>
          <w:noProof/>
          <w:sz w:val="24"/>
          <w:szCs w:val="24"/>
        </w:rPr>
      </w:pPr>
    </w:p>
    <w:p w14:paraId="4DB7FD7A" w14:textId="5C0BDE65" w:rsidR="007F3C58" w:rsidRPr="007F3C58" w:rsidRDefault="007F3C58" w:rsidP="00FF5BEB">
      <w:pPr>
        <w:jc w:val="both"/>
        <w:rPr>
          <w:rFonts w:cstheme="minorHAnsi"/>
          <w:sz w:val="24"/>
          <w:szCs w:val="24"/>
        </w:rPr>
      </w:pPr>
      <w:r w:rsidRPr="007F3C58">
        <w:rPr>
          <w:sz w:val="24"/>
          <w:szCs w:val="24"/>
        </w:rPr>
        <w:t xml:space="preserve">The Malawi 2063 </w:t>
      </w:r>
      <w:r w:rsidR="00436FAC">
        <w:rPr>
          <w:sz w:val="24"/>
          <w:szCs w:val="24"/>
        </w:rPr>
        <w:t>places</w:t>
      </w:r>
      <w:r w:rsidR="00436FAC" w:rsidRPr="007F3C58">
        <w:rPr>
          <w:sz w:val="24"/>
          <w:szCs w:val="24"/>
        </w:rPr>
        <w:t xml:space="preserve"> </w:t>
      </w:r>
      <w:r w:rsidRPr="007F3C58">
        <w:rPr>
          <w:sz w:val="24"/>
          <w:szCs w:val="24"/>
        </w:rPr>
        <w:t xml:space="preserve">tourism as a priority economic sector under the </w:t>
      </w:r>
      <w:r w:rsidR="00436FAC">
        <w:rPr>
          <w:sz w:val="24"/>
          <w:szCs w:val="24"/>
        </w:rPr>
        <w:t>U</w:t>
      </w:r>
      <w:r w:rsidRPr="007F3C58">
        <w:rPr>
          <w:sz w:val="24"/>
          <w:szCs w:val="24"/>
        </w:rPr>
        <w:t xml:space="preserve">rbanization pillar towards achieving inclusive growth and self-reliance. In the 10-year implementation plan, MIP 1, tourism has been considered as a tool towards achieving urbanisation through development of </w:t>
      </w:r>
      <w:r w:rsidRPr="007F3C58">
        <w:rPr>
          <w:rFonts w:cstheme="minorHAnsi"/>
          <w:sz w:val="24"/>
          <w:szCs w:val="24"/>
        </w:rPr>
        <w:t xml:space="preserve">world-class urban centers and tourism hubs across the country, with the requisite modern socio-economic amenities. </w:t>
      </w:r>
    </w:p>
    <w:p w14:paraId="268400F9" w14:textId="0839A2EB" w:rsidR="007F3C58" w:rsidRDefault="007F3C58" w:rsidP="00FF5BEB">
      <w:pPr>
        <w:jc w:val="both"/>
        <w:rPr>
          <w:sz w:val="24"/>
          <w:szCs w:val="24"/>
        </w:rPr>
      </w:pPr>
      <w:r w:rsidRPr="007F3C58">
        <w:rPr>
          <w:sz w:val="24"/>
          <w:szCs w:val="24"/>
        </w:rPr>
        <w:t>Annual tourism statistic</w:t>
      </w:r>
      <w:r w:rsidR="00436FAC">
        <w:rPr>
          <w:sz w:val="24"/>
          <w:szCs w:val="24"/>
        </w:rPr>
        <w:t>s</w:t>
      </w:r>
      <w:r w:rsidRPr="007F3C58">
        <w:rPr>
          <w:sz w:val="24"/>
          <w:szCs w:val="24"/>
        </w:rPr>
        <w:t xml:space="preserve"> reports serve as a monitoring tool by which </w:t>
      </w:r>
      <w:r w:rsidR="00436FAC">
        <w:rPr>
          <w:sz w:val="24"/>
          <w:szCs w:val="24"/>
        </w:rPr>
        <w:t xml:space="preserve">performance of the </w:t>
      </w:r>
      <w:r w:rsidRPr="007F3C58">
        <w:rPr>
          <w:sz w:val="24"/>
          <w:szCs w:val="24"/>
        </w:rPr>
        <w:t xml:space="preserve">tourism </w:t>
      </w:r>
      <w:r w:rsidR="00436FAC">
        <w:rPr>
          <w:sz w:val="24"/>
          <w:szCs w:val="24"/>
        </w:rPr>
        <w:t>industry</w:t>
      </w:r>
      <w:r w:rsidR="00436FAC" w:rsidRPr="007F3C58">
        <w:rPr>
          <w:sz w:val="24"/>
          <w:szCs w:val="24"/>
        </w:rPr>
        <w:t xml:space="preserve"> </w:t>
      </w:r>
      <w:r w:rsidRPr="007F3C58">
        <w:rPr>
          <w:sz w:val="24"/>
          <w:szCs w:val="24"/>
        </w:rPr>
        <w:t>can be tracked over a period of time. This information is useful in develop</w:t>
      </w:r>
      <w:r w:rsidR="001C1BA2">
        <w:rPr>
          <w:sz w:val="24"/>
          <w:szCs w:val="24"/>
        </w:rPr>
        <w:t>ing</w:t>
      </w:r>
      <w:r w:rsidRPr="007F3C58">
        <w:rPr>
          <w:sz w:val="24"/>
          <w:szCs w:val="24"/>
        </w:rPr>
        <w:t xml:space="preserve"> ideal marketing strategies for Malawi as a tourist destination as well as individual private tourism companies</w:t>
      </w:r>
      <w:r w:rsidR="00C36E62">
        <w:rPr>
          <w:sz w:val="24"/>
          <w:szCs w:val="24"/>
        </w:rPr>
        <w:t xml:space="preserve"> and can be</w:t>
      </w:r>
      <w:r w:rsidRPr="007F3C58">
        <w:rPr>
          <w:sz w:val="24"/>
          <w:szCs w:val="24"/>
        </w:rPr>
        <w:t xml:space="preserve"> used </w:t>
      </w:r>
      <w:r w:rsidR="00C36E62">
        <w:rPr>
          <w:sz w:val="24"/>
          <w:szCs w:val="24"/>
        </w:rPr>
        <w:t xml:space="preserve">as a </w:t>
      </w:r>
      <w:r w:rsidRPr="007F3C58">
        <w:rPr>
          <w:sz w:val="24"/>
          <w:szCs w:val="24"/>
        </w:rPr>
        <w:t>basis for making strategic decisions by both the concerned public and private sectors.</w:t>
      </w:r>
    </w:p>
    <w:p w14:paraId="1A431F19" w14:textId="25E1C67C" w:rsidR="00CE12C3" w:rsidRPr="007F3C58" w:rsidRDefault="00CE12C3" w:rsidP="00CE12C3">
      <w:pPr>
        <w:jc w:val="both"/>
        <w:rPr>
          <w:sz w:val="24"/>
          <w:szCs w:val="24"/>
        </w:rPr>
      </w:pPr>
      <w:r w:rsidRPr="007F3C58">
        <w:rPr>
          <w:sz w:val="24"/>
          <w:szCs w:val="24"/>
        </w:rPr>
        <w:t>In the year 2020, t</w:t>
      </w:r>
      <w:r w:rsidR="00A52BAE">
        <w:rPr>
          <w:sz w:val="24"/>
          <w:szCs w:val="24"/>
        </w:rPr>
        <w:t>ourism</w:t>
      </w:r>
      <w:r w:rsidRPr="007F3C58">
        <w:rPr>
          <w:sz w:val="24"/>
          <w:szCs w:val="24"/>
        </w:rPr>
        <w:t xml:space="preserve"> has been one of the greatly affected sectors by the </w:t>
      </w:r>
      <w:r>
        <w:rPr>
          <w:sz w:val="24"/>
          <w:szCs w:val="24"/>
        </w:rPr>
        <w:t>C</w:t>
      </w:r>
      <w:r w:rsidRPr="007F3C58">
        <w:rPr>
          <w:sz w:val="24"/>
          <w:szCs w:val="24"/>
        </w:rPr>
        <w:t xml:space="preserve">ovid-19 pandemic which triggered travel restrictions globally. Locally, travel was also reduced as people were </w:t>
      </w:r>
      <w:r>
        <w:rPr>
          <w:sz w:val="24"/>
          <w:szCs w:val="24"/>
        </w:rPr>
        <w:t xml:space="preserve">cautious </w:t>
      </w:r>
      <w:r w:rsidRPr="007F3C58">
        <w:rPr>
          <w:sz w:val="24"/>
          <w:szCs w:val="24"/>
        </w:rPr>
        <w:t xml:space="preserve">to travel even domestically. The pandemic also impacted the global and the local economies, making it difficult for the travelling population to have disposable income for tourism. </w:t>
      </w:r>
    </w:p>
    <w:p w14:paraId="7F193DE7" w14:textId="77777777" w:rsidR="00CE12C3" w:rsidRPr="007F3C58" w:rsidRDefault="00CE12C3" w:rsidP="00FF5BEB">
      <w:pPr>
        <w:jc w:val="both"/>
        <w:rPr>
          <w:sz w:val="24"/>
          <w:szCs w:val="24"/>
        </w:rPr>
      </w:pPr>
    </w:p>
    <w:p w14:paraId="31260728" w14:textId="74F97799" w:rsidR="007F3C58" w:rsidRDefault="007F3C58" w:rsidP="00FF5BEB">
      <w:pPr>
        <w:jc w:val="both"/>
        <w:rPr>
          <w:sz w:val="24"/>
          <w:szCs w:val="24"/>
        </w:rPr>
      </w:pPr>
    </w:p>
    <w:p w14:paraId="216E105C" w14:textId="47C78C06" w:rsidR="003A6679" w:rsidRDefault="003A6679" w:rsidP="00FF5BEB">
      <w:pPr>
        <w:jc w:val="both"/>
        <w:rPr>
          <w:sz w:val="24"/>
          <w:szCs w:val="24"/>
        </w:rPr>
      </w:pPr>
    </w:p>
    <w:p w14:paraId="4D53A396" w14:textId="4FD32BF1" w:rsidR="003A6679" w:rsidRDefault="003A6679" w:rsidP="00FF5BEB">
      <w:pPr>
        <w:jc w:val="both"/>
        <w:rPr>
          <w:sz w:val="24"/>
          <w:szCs w:val="24"/>
        </w:rPr>
      </w:pPr>
    </w:p>
    <w:p w14:paraId="7349AEE3" w14:textId="77777777" w:rsidR="003A6679" w:rsidRPr="007F3C58" w:rsidRDefault="003A6679" w:rsidP="00FF5BEB">
      <w:pPr>
        <w:jc w:val="both"/>
        <w:rPr>
          <w:sz w:val="24"/>
          <w:szCs w:val="24"/>
        </w:rPr>
      </w:pPr>
    </w:p>
    <w:p w14:paraId="1AED53F0" w14:textId="77777777" w:rsidR="007F3C58" w:rsidRPr="007F3C58" w:rsidRDefault="007F3C58" w:rsidP="00FF5BEB">
      <w:pPr>
        <w:jc w:val="both"/>
        <w:rPr>
          <w:sz w:val="24"/>
          <w:szCs w:val="24"/>
        </w:rPr>
      </w:pPr>
    </w:p>
    <w:p w14:paraId="1DB9DFD4" w14:textId="77777777" w:rsidR="007F3C58" w:rsidRPr="007F3C58" w:rsidRDefault="007F3C58" w:rsidP="00FF5BEB">
      <w:pPr>
        <w:jc w:val="center"/>
        <w:rPr>
          <w:b/>
          <w:sz w:val="24"/>
          <w:szCs w:val="24"/>
        </w:rPr>
      </w:pPr>
      <w:r w:rsidRPr="007F3C58">
        <w:rPr>
          <w:b/>
          <w:sz w:val="24"/>
          <w:szCs w:val="24"/>
        </w:rPr>
        <w:t>Sosten Lingwalanya</w:t>
      </w:r>
    </w:p>
    <w:p w14:paraId="7ECC7FFC" w14:textId="0768A0F9" w:rsidR="007F3C58" w:rsidRPr="007F3C58" w:rsidRDefault="007F3C58" w:rsidP="00FF5BEB">
      <w:pPr>
        <w:jc w:val="center"/>
        <w:rPr>
          <w:b/>
          <w:sz w:val="24"/>
          <w:szCs w:val="24"/>
        </w:rPr>
      </w:pPr>
      <w:r w:rsidRPr="007F3C58">
        <w:rPr>
          <w:b/>
          <w:sz w:val="24"/>
          <w:szCs w:val="24"/>
        </w:rPr>
        <w:t>Acting Director of Tourism</w:t>
      </w:r>
    </w:p>
    <w:p w14:paraId="53F4207C" w14:textId="25DB40B6" w:rsidR="007F3C58" w:rsidRDefault="007F3C58" w:rsidP="00FF5BEB">
      <w:pPr>
        <w:jc w:val="center"/>
        <w:rPr>
          <w:b/>
          <w:sz w:val="28"/>
          <w:szCs w:val="28"/>
        </w:rPr>
      </w:pPr>
    </w:p>
    <w:p w14:paraId="706F48CB" w14:textId="73C091EB" w:rsidR="00DB4D27" w:rsidRDefault="00DB4D27" w:rsidP="007D0751">
      <w:pPr>
        <w:rPr>
          <w:b/>
          <w:sz w:val="28"/>
          <w:szCs w:val="28"/>
        </w:rPr>
      </w:pPr>
      <w:r>
        <w:rPr>
          <w:b/>
          <w:sz w:val="28"/>
          <w:szCs w:val="28"/>
        </w:rPr>
        <w:br w:type="page"/>
      </w:r>
    </w:p>
    <w:p w14:paraId="28B62F8F" w14:textId="77777777" w:rsidR="007F3C58" w:rsidRPr="009D135B" w:rsidRDefault="007F3C58" w:rsidP="00FF5BEB">
      <w:pPr>
        <w:jc w:val="center"/>
        <w:rPr>
          <w:sz w:val="28"/>
          <w:szCs w:val="28"/>
        </w:rPr>
      </w:pPr>
    </w:p>
    <w:p w14:paraId="2557E525" w14:textId="77777777" w:rsidR="00C17AFC" w:rsidRPr="00AB4287" w:rsidRDefault="00C17AFC" w:rsidP="003A6679">
      <w:pPr>
        <w:pStyle w:val="Heading1"/>
        <w:spacing w:before="0" w:line="360" w:lineRule="auto"/>
      </w:pPr>
      <w:bookmarkStart w:id="4" w:name="_Toc87879521"/>
      <w:r w:rsidRPr="00AB4287">
        <w:t>EXECUTIVE SUMMARY</w:t>
      </w:r>
      <w:bookmarkEnd w:id="4"/>
      <w:r w:rsidRPr="00AB4287">
        <w:t xml:space="preserve"> </w:t>
      </w:r>
    </w:p>
    <w:p w14:paraId="37FE85CC" w14:textId="77777777" w:rsidR="00C17AFC" w:rsidRPr="00AB4287" w:rsidRDefault="00C17AFC" w:rsidP="003A6679">
      <w:pPr>
        <w:spacing w:after="0" w:line="360" w:lineRule="auto"/>
        <w:rPr>
          <w:rFonts w:cs="Times New Roman"/>
          <w:sz w:val="24"/>
          <w:szCs w:val="24"/>
        </w:rPr>
      </w:pPr>
    </w:p>
    <w:p w14:paraId="3A5FB648" w14:textId="445AEB43" w:rsidR="00C17AFC" w:rsidRDefault="00C17AFC" w:rsidP="003A6679">
      <w:pPr>
        <w:spacing w:after="0" w:line="360" w:lineRule="auto"/>
        <w:jc w:val="both"/>
        <w:rPr>
          <w:rFonts w:eastAsia="Times New Roman" w:cs="Times New Roman"/>
          <w:color w:val="000000"/>
          <w:sz w:val="24"/>
          <w:szCs w:val="24"/>
        </w:rPr>
      </w:pPr>
      <w:r w:rsidRPr="00AB4287">
        <w:rPr>
          <w:rFonts w:eastAsia="Times New Roman" w:cs="Times New Roman"/>
          <w:color w:val="000000"/>
          <w:sz w:val="24"/>
          <w:szCs w:val="24"/>
        </w:rPr>
        <w:t xml:space="preserve"> In 20</w:t>
      </w:r>
      <w:r>
        <w:rPr>
          <w:rFonts w:eastAsia="Times New Roman" w:cs="Times New Roman"/>
          <w:color w:val="000000"/>
          <w:sz w:val="24"/>
          <w:szCs w:val="24"/>
        </w:rPr>
        <w:t>20</w:t>
      </w:r>
      <w:r w:rsidRPr="00AB4287">
        <w:rPr>
          <w:rFonts w:eastAsia="Times New Roman" w:cs="Times New Roman"/>
          <w:color w:val="000000"/>
          <w:sz w:val="24"/>
          <w:szCs w:val="24"/>
        </w:rPr>
        <w:t xml:space="preserve">, Malawi received </w:t>
      </w:r>
      <w:r w:rsidRPr="000D6B28">
        <w:rPr>
          <w:rFonts w:cs="Times New Roman"/>
          <w:sz w:val="24"/>
          <w:szCs w:val="24"/>
        </w:rPr>
        <w:t xml:space="preserve">198,905 </w:t>
      </w:r>
      <w:r w:rsidRPr="00AB4287">
        <w:rPr>
          <w:rFonts w:eastAsia="Times New Roman" w:cs="Times New Roman"/>
          <w:color w:val="000000"/>
          <w:sz w:val="24"/>
          <w:szCs w:val="24"/>
        </w:rPr>
        <w:t xml:space="preserve">international visitors compared to </w:t>
      </w:r>
      <w:r w:rsidRPr="00AB4287">
        <w:rPr>
          <w:rFonts w:cs="Times New Roman"/>
          <w:sz w:val="24"/>
          <w:szCs w:val="24"/>
        </w:rPr>
        <w:t xml:space="preserve">978,327 </w:t>
      </w:r>
      <w:r w:rsidRPr="00AB4287">
        <w:rPr>
          <w:rFonts w:eastAsia="Times New Roman" w:cs="Times New Roman"/>
          <w:color w:val="000000"/>
          <w:sz w:val="24"/>
          <w:szCs w:val="24"/>
        </w:rPr>
        <w:t>international visitors in 201</w:t>
      </w:r>
      <w:r>
        <w:rPr>
          <w:rFonts w:eastAsia="Times New Roman" w:cs="Times New Roman"/>
          <w:color w:val="000000"/>
          <w:sz w:val="24"/>
          <w:szCs w:val="24"/>
        </w:rPr>
        <w:t>9</w:t>
      </w:r>
      <w:r w:rsidRPr="00AB4287">
        <w:rPr>
          <w:rFonts w:eastAsia="Times New Roman" w:cs="Times New Roman"/>
          <w:color w:val="000000"/>
          <w:sz w:val="24"/>
          <w:szCs w:val="24"/>
        </w:rPr>
        <w:t xml:space="preserve"> representing </w:t>
      </w:r>
      <w:r>
        <w:rPr>
          <w:rFonts w:eastAsia="Times New Roman" w:cs="Times New Roman"/>
          <w:color w:val="000000"/>
          <w:sz w:val="24"/>
          <w:szCs w:val="24"/>
        </w:rPr>
        <w:t>79.7</w:t>
      </w:r>
      <w:r w:rsidRPr="00AB4287">
        <w:rPr>
          <w:rFonts w:eastAsia="Times New Roman" w:cs="Times New Roman"/>
          <w:color w:val="000000"/>
          <w:sz w:val="24"/>
          <w:szCs w:val="24"/>
        </w:rPr>
        <w:t xml:space="preserve"> percent </w:t>
      </w:r>
      <w:r>
        <w:rPr>
          <w:rFonts w:eastAsia="Times New Roman" w:cs="Times New Roman"/>
          <w:color w:val="000000"/>
          <w:sz w:val="24"/>
          <w:szCs w:val="24"/>
        </w:rPr>
        <w:t>de</w:t>
      </w:r>
      <w:r w:rsidRPr="00AB4287">
        <w:rPr>
          <w:rFonts w:eastAsia="Times New Roman" w:cs="Times New Roman"/>
          <w:color w:val="000000"/>
          <w:sz w:val="24"/>
          <w:szCs w:val="24"/>
        </w:rPr>
        <w:t>crease.</w:t>
      </w:r>
    </w:p>
    <w:p w14:paraId="6F003264" w14:textId="77777777" w:rsidR="00140FF8" w:rsidRDefault="00140FF8" w:rsidP="003A6679">
      <w:pPr>
        <w:spacing w:after="0" w:line="360" w:lineRule="auto"/>
        <w:jc w:val="both"/>
        <w:rPr>
          <w:rFonts w:eastAsia="Times New Roman" w:cs="Times New Roman"/>
          <w:color w:val="000000"/>
          <w:sz w:val="24"/>
          <w:szCs w:val="24"/>
        </w:rPr>
      </w:pPr>
    </w:p>
    <w:p w14:paraId="1D7DD999" w14:textId="77777777" w:rsidR="00140FF8" w:rsidRDefault="00140FF8" w:rsidP="003A6679">
      <w:pPr>
        <w:spacing w:after="0" w:line="360" w:lineRule="auto"/>
        <w:jc w:val="both"/>
        <w:rPr>
          <w:rFonts w:eastAsia="Times New Roman" w:cs="Times New Roman"/>
          <w:color w:val="000000"/>
          <w:sz w:val="24"/>
          <w:szCs w:val="24"/>
        </w:rPr>
      </w:pPr>
      <w:r w:rsidRPr="00AB4287">
        <w:rPr>
          <w:rFonts w:eastAsia="Times New Roman" w:cs="Times New Roman"/>
          <w:color w:val="000000"/>
          <w:sz w:val="24"/>
          <w:szCs w:val="24"/>
        </w:rPr>
        <w:t>Total expenditure by international visitors in 20</w:t>
      </w:r>
      <w:r>
        <w:rPr>
          <w:rFonts w:eastAsia="Times New Roman" w:cs="Times New Roman"/>
          <w:color w:val="000000"/>
          <w:sz w:val="24"/>
          <w:szCs w:val="24"/>
        </w:rPr>
        <w:t>20</w:t>
      </w:r>
      <w:r w:rsidRPr="00AB4287">
        <w:rPr>
          <w:rFonts w:eastAsia="Times New Roman" w:cs="Times New Roman"/>
          <w:color w:val="000000"/>
          <w:sz w:val="24"/>
          <w:szCs w:val="24"/>
        </w:rPr>
        <w:t xml:space="preserve"> was </w:t>
      </w:r>
      <w:r>
        <w:rPr>
          <w:rFonts w:eastAsia="Times New Roman" w:cs="Times New Roman"/>
          <w:color w:val="000000"/>
          <w:sz w:val="24"/>
          <w:szCs w:val="24"/>
        </w:rPr>
        <w:t xml:space="preserve">3.3 billion Malawi Kwacha </w:t>
      </w:r>
      <w:r w:rsidRPr="00AB4287">
        <w:rPr>
          <w:rFonts w:eastAsia="Times New Roman" w:cs="Times New Roman"/>
          <w:color w:val="000000"/>
          <w:sz w:val="24"/>
          <w:szCs w:val="24"/>
        </w:rPr>
        <w:t xml:space="preserve">out of which </w:t>
      </w:r>
      <w:r>
        <w:rPr>
          <w:rFonts w:eastAsia="Times New Roman" w:cs="Times New Roman"/>
          <w:color w:val="000000"/>
          <w:sz w:val="24"/>
          <w:szCs w:val="24"/>
        </w:rPr>
        <w:t xml:space="preserve">2.7 billion Malawi Kwacha </w:t>
      </w:r>
      <w:r w:rsidRPr="00AB4287">
        <w:rPr>
          <w:rFonts w:eastAsia="Times New Roman" w:cs="Times New Roman"/>
          <w:color w:val="000000"/>
          <w:sz w:val="24"/>
          <w:szCs w:val="24"/>
        </w:rPr>
        <w:t xml:space="preserve">was spent by visitors who came for </w:t>
      </w:r>
      <w:r>
        <w:rPr>
          <w:rFonts w:eastAsia="Times New Roman" w:cs="Times New Roman"/>
          <w:color w:val="000000"/>
          <w:sz w:val="24"/>
          <w:szCs w:val="24"/>
        </w:rPr>
        <w:t>Work/Business</w:t>
      </w:r>
      <w:r w:rsidRPr="00AB4287">
        <w:rPr>
          <w:rFonts w:eastAsia="Times New Roman" w:cs="Times New Roman"/>
          <w:color w:val="000000"/>
          <w:sz w:val="24"/>
          <w:szCs w:val="24"/>
        </w:rPr>
        <w:t xml:space="preserve">. </w:t>
      </w:r>
    </w:p>
    <w:p w14:paraId="4388072A" w14:textId="77777777" w:rsidR="0040155B" w:rsidRDefault="0040155B" w:rsidP="003A6679">
      <w:pPr>
        <w:spacing w:after="0" w:line="360" w:lineRule="auto"/>
        <w:jc w:val="both"/>
        <w:rPr>
          <w:rFonts w:eastAsia="Times New Roman" w:cs="Times New Roman"/>
          <w:color w:val="000000"/>
          <w:sz w:val="24"/>
          <w:szCs w:val="24"/>
        </w:rPr>
      </w:pPr>
    </w:p>
    <w:p w14:paraId="6F8F32AE" w14:textId="25F0028B" w:rsidR="0040155B" w:rsidRPr="007D0751" w:rsidRDefault="0040155B" w:rsidP="003A6679">
      <w:pPr>
        <w:spacing w:after="0" w:line="360" w:lineRule="auto"/>
        <w:jc w:val="both"/>
        <w:rPr>
          <w:rFonts w:eastAsia="Times New Roman" w:cs="Times New Roman"/>
          <w:color w:val="000000"/>
          <w:sz w:val="24"/>
          <w:szCs w:val="24"/>
        </w:rPr>
      </w:pPr>
      <w:r>
        <w:rPr>
          <w:rFonts w:eastAsia="Times New Roman" w:cs="Times New Roman"/>
          <w:color w:val="000000"/>
          <w:sz w:val="24"/>
          <w:szCs w:val="24"/>
        </w:rPr>
        <w:t>About</w:t>
      </w:r>
      <w:r w:rsidRPr="007D0751">
        <w:rPr>
          <w:rFonts w:eastAsia="Times New Roman" w:cs="Times New Roman"/>
          <w:color w:val="000000"/>
          <w:sz w:val="24"/>
          <w:szCs w:val="24"/>
        </w:rPr>
        <w:t xml:space="preserve"> 80 percent of departing visitors came to Malawi for Work or Business, 13.8 percent came to </w:t>
      </w:r>
      <w:r>
        <w:rPr>
          <w:rFonts w:eastAsia="Times New Roman" w:cs="Times New Roman"/>
          <w:color w:val="000000"/>
          <w:sz w:val="24"/>
          <w:szCs w:val="24"/>
        </w:rPr>
        <w:t>V</w:t>
      </w:r>
      <w:r w:rsidRPr="007D0751">
        <w:rPr>
          <w:rFonts w:eastAsia="Times New Roman" w:cs="Times New Roman"/>
          <w:color w:val="000000"/>
          <w:sz w:val="24"/>
          <w:szCs w:val="24"/>
        </w:rPr>
        <w:t xml:space="preserve">isit </w:t>
      </w:r>
      <w:r>
        <w:rPr>
          <w:rFonts w:eastAsia="Times New Roman" w:cs="Times New Roman"/>
          <w:color w:val="000000"/>
          <w:sz w:val="24"/>
          <w:szCs w:val="24"/>
        </w:rPr>
        <w:t>F</w:t>
      </w:r>
      <w:r w:rsidRPr="007D0751">
        <w:rPr>
          <w:rFonts w:eastAsia="Times New Roman" w:cs="Times New Roman"/>
          <w:color w:val="000000"/>
          <w:sz w:val="24"/>
          <w:szCs w:val="24"/>
        </w:rPr>
        <w:t xml:space="preserve">amily and </w:t>
      </w:r>
      <w:r>
        <w:rPr>
          <w:rFonts w:eastAsia="Times New Roman" w:cs="Times New Roman"/>
          <w:color w:val="000000"/>
          <w:sz w:val="24"/>
          <w:szCs w:val="24"/>
        </w:rPr>
        <w:t>F</w:t>
      </w:r>
      <w:r w:rsidRPr="007D0751">
        <w:rPr>
          <w:rFonts w:eastAsia="Times New Roman" w:cs="Times New Roman"/>
          <w:color w:val="000000"/>
          <w:sz w:val="24"/>
          <w:szCs w:val="24"/>
        </w:rPr>
        <w:t xml:space="preserve">riends and 6.1 percent visited Malawi for Holiday or Vacation.   </w:t>
      </w:r>
    </w:p>
    <w:p w14:paraId="04E0B377" w14:textId="77777777" w:rsidR="00C17AFC" w:rsidRPr="00AB4287" w:rsidRDefault="00C17AFC" w:rsidP="003A6679">
      <w:pPr>
        <w:spacing w:after="0" w:line="360" w:lineRule="auto"/>
        <w:jc w:val="both"/>
        <w:rPr>
          <w:rFonts w:eastAsia="Times New Roman" w:cs="Times New Roman"/>
          <w:color w:val="000000"/>
          <w:sz w:val="24"/>
          <w:szCs w:val="24"/>
        </w:rPr>
      </w:pPr>
    </w:p>
    <w:p w14:paraId="3B517E66" w14:textId="5D932498" w:rsidR="00C17AFC" w:rsidRDefault="00C17AFC" w:rsidP="003A6679">
      <w:pPr>
        <w:pStyle w:val="Default"/>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The country with the highest number of </w:t>
      </w:r>
      <w:r w:rsidR="0040155B">
        <w:rPr>
          <w:rFonts w:ascii="Times New Roman" w:eastAsia="Times New Roman" w:hAnsi="Times New Roman" w:cs="Times New Roman"/>
        </w:rPr>
        <w:t xml:space="preserve">international </w:t>
      </w:r>
      <w:r>
        <w:rPr>
          <w:rFonts w:ascii="Times New Roman" w:eastAsia="Times New Roman" w:hAnsi="Times New Roman" w:cs="Times New Roman"/>
        </w:rPr>
        <w:t xml:space="preserve">visitors was </w:t>
      </w:r>
      <w:r w:rsidRPr="00AB4287">
        <w:rPr>
          <w:rFonts w:ascii="Times New Roman" w:eastAsia="Times New Roman" w:hAnsi="Times New Roman" w:cs="Times New Roman"/>
        </w:rPr>
        <w:t>Tanzania</w:t>
      </w:r>
      <w:r>
        <w:rPr>
          <w:rFonts w:ascii="Times New Roman" w:eastAsia="Times New Roman" w:hAnsi="Times New Roman" w:cs="Times New Roman"/>
        </w:rPr>
        <w:t xml:space="preserve"> </w:t>
      </w:r>
      <w:r w:rsidR="0040155B">
        <w:rPr>
          <w:rFonts w:ascii="Times New Roman" w:eastAsia="Times New Roman" w:hAnsi="Times New Roman" w:cs="Times New Roman"/>
        </w:rPr>
        <w:t>(</w:t>
      </w:r>
      <w:r>
        <w:rPr>
          <w:rFonts w:ascii="Times New Roman" w:eastAsia="Times New Roman" w:hAnsi="Times New Roman" w:cs="Times New Roman"/>
        </w:rPr>
        <w:t>74,468</w:t>
      </w:r>
      <w:r w:rsidR="0040155B">
        <w:rPr>
          <w:rFonts w:ascii="Times New Roman" w:eastAsia="Times New Roman" w:hAnsi="Times New Roman" w:cs="Times New Roman"/>
        </w:rPr>
        <w:t>)</w:t>
      </w:r>
      <w:r>
        <w:rPr>
          <w:rFonts w:ascii="Times New Roman" w:eastAsia="Times New Roman" w:hAnsi="Times New Roman" w:cs="Times New Roman"/>
        </w:rPr>
        <w:t xml:space="preserve"> followed by</w:t>
      </w:r>
      <w:r w:rsidRPr="00AB4287">
        <w:rPr>
          <w:rFonts w:ascii="Times New Roman" w:eastAsia="Times New Roman" w:hAnsi="Times New Roman" w:cs="Times New Roman"/>
        </w:rPr>
        <w:t xml:space="preserve"> Zambia</w:t>
      </w:r>
      <w:r>
        <w:rPr>
          <w:rFonts w:ascii="Times New Roman" w:eastAsia="Times New Roman" w:hAnsi="Times New Roman" w:cs="Times New Roman"/>
        </w:rPr>
        <w:t xml:space="preserve"> (33,819)</w:t>
      </w:r>
      <w:r w:rsidR="0040155B">
        <w:rPr>
          <w:rFonts w:ascii="Times New Roman" w:eastAsia="Times New Roman" w:hAnsi="Times New Roman" w:cs="Times New Roman"/>
        </w:rPr>
        <w:t xml:space="preserve"> and</w:t>
      </w:r>
      <w:r>
        <w:rPr>
          <w:rFonts w:ascii="Times New Roman" w:eastAsia="Times New Roman" w:hAnsi="Times New Roman" w:cs="Times New Roman"/>
        </w:rPr>
        <w:t xml:space="preserve"> Mozambique (13,302)</w:t>
      </w:r>
      <w:r w:rsidRPr="00AB4287">
        <w:rPr>
          <w:rFonts w:ascii="Times New Roman" w:eastAsia="Times New Roman" w:hAnsi="Times New Roman" w:cs="Times New Roman"/>
        </w:rPr>
        <w:t xml:space="preserve">. </w:t>
      </w:r>
      <w:r>
        <w:rPr>
          <w:rFonts w:ascii="Times New Roman" w:eastAsia="Times New Roman" w:hAnsi="Times New Roman" w:cs="Times New Roman"/>
        </w:rPr>
        <w:t xml:space="preserve">For </w:t>
      </w:r>
      <w:r w:rsidRPr="00AB4287">
        <w:rPr>
          <w:rFonts w:ascii="Times New Roman" w:eastAsia="Times New Roman" w:hAnsi="Times New Roman" w:cs="Times New Roman"/>
        </w:rPr>
        <w:t xml:space="preserve">the long-haul markets, </w:t>
      </w:r>
      <w:r>
        <w:rPr>
          <w:rFonts w:ascii="Times New Roman" w:eastAsia="Times New Roman" w:hAnsi="Times New Roman" w:cs="Times New Roman"/>
        </w:rPr>
        <w:t xml:space="preserve">India had the highest number of visitors (853) </w:t>
      </w:r>
      <w:r w:rsidRPr="00AB4287">
        <w:rPr>
          <w:rFonts w:ascii="Times New Roman" w:eastAsia="Times New Roman" w:hAnsi="Times New Roman" w:cs="Times New Roman"/>
        </w:rPr>
        <w:t xml:space="preserve">followed by United </w:t>
      </w:r>
      <w:r>
        <w:rPr>
          <w:rFonts w:ascii="Times New Roman" w:eastAsia="Times New Roman" w:hAnsi="Times New Roman" w:cs="Times New Roman"/>
        </w:rPr>
        <w:t>States of America (598) and</w:t>
      </w:r>
      <w:r w:rsidRPr="00AB4287">
        <w:rPr>
          <w:rFonts w:ascii="Times New Roman" w:eastAsia="Times New Roman" w:hAnsi="Times New Roman" w:cs="Times New Roman"/>
        </w:rPr>
        <w:t xml:space="preserve"> Australia</w:t>
      </w:r>
      <w:r>
        <w:rPr>
          <w:rFonts w:ascii="Times New Roman" w:eastAsia="Times New Roman" w:hAnsi="Times New Roman" w:cs="Times New Roman"/>
        </w:rPr>
        <w:t xml:space="preserve"> (582).</w:t>
      </w:r>
    </w:p>
    <w:p w14:paraId="2B5D134C" w14:textId="77777777" w:rsidR="00C17AFC" w:rsidRPr="00AB4287" w:rsidRDefault="00C17AFC" w:rsidP="003A6679">
      <w:pPr>
        <w:spacing w:after="0" w:line="360" w:lineRule="auto"/>
        <w:jc w:val="both"/>
        <w:rPr>
          <w:rFonts w:eastAsia="Times New Roman" w:cs="Times New Roman"/>
          <w:color w:val="000000"/>
          <w:sz w:val="24"/>
          <w:szCs w:val="24"/>
        </w:rPr>
      </w:pPr>
    </w:p>
    <w:p w14:paraId="2CBA1E3B" w14:textId="77777777" w:rsidR="00C17AFC" w:rsidRPr="00C35B1B" w:rsidRDefault="00C17AFC" w:rsidP="003A6679">
      <w:pPr>
        <w:spacing w:after="0" w:line="360" w:lineRule="auto"/>
        <w:jc w:val="both"/>
        <w:rPr>
          <w:rFonts w:eastAsia="Times New Roman" w:cs="Times New Roman"/>
          <w:color w:val="000000"/>
          <w:sz w:val="24"/>
          <w:szCs w:val="24"/>
        </w:rPr>
      </w:pPr>
      <w:r>
        <w:rPr>
          <w:rFonts w:eastAsia="Times New Roman" w:cs="Times New Roman"/>
          <w:color w:val="000000"/>
          <w:sz w:val="24"/>
          <w:szCs w:val="24"/>
        </w:rPr>
        <w:t>The average</w:t>
      </w:r>
      <w:r w:rsidRPr="00AB4287">
        <w:rPr>
          <w:rFonts w:eastAsia="Times New Roman" w:cs="Times New Roman"/>
          <w:color w:val="000000"/>
          <w:sz w:val="24"/>
          <w:szCs w:val="24"/>
        </w:rPr>
        <w:t xml:space="preserve"> national room occupancy rate was </w:t>
      </w:r>
      <w:r>
        <w:rPr>
          <w:rFonts w:eastAsia="Times New Roman" w:cs="Times New Roman"/>
          <w:color w:val="000000"/>
          <w:sz w:val="24"/>
          <w:szCs w:val="24"/>
        </w:rPr>
        <w:t>15</w:t>
      </w:r>
      <w:r w:rsidRPr="00AB4287">
        <w:rPr>
          <w:rFonts w:eastAsia="Times New Roman" w:cs="Times New Roman"/>
          <w:color w:val="000000"/>
          <w:sz w:val="24"/>
          <w:szCs w:val="24"/>
        </w:rPr>
        <w:t>.</w:t>
      </w:r>
      <w:r>
        <w:rPr>
          <w:rFonts w:eastAsia="Times New Roman" w:cs="Times New Roman"/>
          <w:color w:val="000000"/>
          <w:sz w:val="24"/>
          <w:szCs w:val="24"/>
        </w:rPr>
        <w:t>6</w:t>
      </w:r>
      <w:r w:rsidRPr="00AB4287">
        <w:rPr>
          <w:rFonts w:eastAsia="Times New Roman" w:cs="Times New Roman"/>
          <w:color w:val="000000"/>
          <w:sz w:val="24"/>
          <w:szCs w:val="24"/>
        </w:rPr>
        <w:t xml:space="preserve"> percent </w:t>
      </w:r>
      <w:r>
        <w:rPr>
          <w:rFonts w:eastAsia="Times New Roman" w:cs="Times New Roman"/>
          <w:color w:val="000000"/>
          <w:sz w:val="24"/>
          <w:szCs w:val="24"/>
        </w:rPr>
        <w:t>while</w:t>
      </w:r>
      <w:r w:rsidRPr="00AB4287">
        <w:rPr>
          <w:rFonts w:eastAsia="Times New Roman" w:cs="Times New Roman"/>
          <w:color w:val="000000"/>
          <w:sz w:val="24"/>
          <w:szCs w:val="24"/>
        </w:rPr>
        <w:t xml:space="preserve"> average bed occupancy </w:t>
      </w:r>
      <w:r>
        <w:rPr>
          <w:rFonts w:eastAsia="Times New Roman" w:cs="Times New Roman"/>
          <w:color w:val="000000"/>
          <w:sz w:val="24"/>
          <w:szCs w:val="24"/>
        </w:rPr>
        <w:t xml:space="preserve">rate </w:t>
      </w:r>
      <w:r w:rsidRPr="00AB4287">
        <w:rPr>
          <w:rFonts w:eastAsia="Times New Roman" w:cs="Times New Roman"/>
          <w:color w:val="000000"/>
          <w:sz w:val="24"/>
          <w:szCs w:val="24"/>
        </w:rPr>
        <w:t xml:space="preserve">was </w:t>
      </w:r>
      <w:r>
        <w:rPr>
          <w:rFonts w:eastAsia="Times New Roman" w:cs="Times New Roman"/>
          <w:color w:val="000000"/>
          <w:sz w:val="24"/>
          <w:szCs w:val="24"/>
        </w:rPr>
        <w:t>13.0</w:t>
      </w:r>
      <w:r w:rsidRPr="00AB4287">
        <w:rPr>
          <w:rFonts w:eastAsia="Times New Roman" w:cs="Times New Roman"/>
          <w:color w:val="000000"/>
          <w:sz w:val="24"/>
          <w:szCs w:val="24"/>
        </w:rPr>
        <w:t xml:space="preserve"> percent. </w:t>
      </w:r>
      <w:r w:rsidRPr="0014625A">
        <w:rPr>
          <w:rFonts w:cs="Times New Roman"/>
          <w:sz w:val="24"/>
          <w:szCs w:val="24"/>
        </w:rPr>
        <w:t xml:space="preserve">Room occupancy rate </w:t>
      </w:r>
      <w:r>
        <w:rPr>
          <w:rFonts w:cs="Times New Roman"/>
          <w:sz w:val="24"/>
          <w:szCs w:val="24"/>
        </w:rPr>
        <w:t>was</w:t>
      </w:r>
      <w:r w:rsidRPr="0014625A">
        <w:rPr>
          <w:rFonts w:cs="Times New Roman"/>
          <w:sz w:val="24"/>
          <w:szCs w:val="24"/>
        </w:rPr>
        <w:t xml:space="preserve"> high in the month of </w:t>
      </w:r>
      <w:r>
        <w:rPr>
          <w:rFonts w:cs="Times New Roman"/>
          <w:sz w:val="24"/>
          <w:szCs w:val="24"/>
        </w:rPr>
        <w:t xml:space="preserve">February at 27.8 percent </w:t>
      </w:r>
      <w:r w:rsidRPr="0014625A">
        <w:rPr>
          <w:rFonts w:cs="Times New Roman"/>
          <w:sz w:val="24"/>
          <w:szCs w:val="24"/>
        </w:rPr>
        <w:t>and</w:t>
      </w:r>
      <w:r>
        <w:rPr>
          <w:rFonts w:cs="Times New Roman"/>
          <w:sz w:val="24"/>
          <w:szCs w:val="24"/>
        </w:rPr>
        <w:t xml:space="preserve"> low in April</w:t>
      </w:r>
      <w:r w:rsidRPr="0014625A">
        <w:rPr>
          <w:rFonts w:cs="Times New Roman"/>
          <w:sz w:val="24"/>
          <w:szCs w:val="24"/>
        </w:rPr>
        <w:t xml:space="preserve"> at </w:t>
      </w:r>
      <w:r>
        <w:rPr>
          <w:rFonts w:cs="Times New Roman"/>
          <w:sz w:val="24"/>
          <w:szCs w:val="24"/>
        </w:rPr>
        <w:t>7.3</w:t>
      </w:r>
      <w:r w:rsidRPr="0014625A">
        <w:rPr>
          <w:rFonts w:cs="Times New Roman"/>
          <w:sz w:val="24"/>
          <w:szCs w:val="24"/>
        </w:rPr>
        <w:t xml:space="preserve"> percent each while bed occupancy rate w</w:t>
      </w:r>
      <w:r>
        <w:rPr>
          <w:rFonts w:cs="Times New Roman"/>
          <w:sz w:val="24"/>
          <w:szCs w:val="24"/>
        </w:rPr>
        <w:t>as</w:t>
      </w:r>
      <w:r w:rsidRPr="0014625A">
        <w:rPr>
          <w:rFonts w:cs="Times New Roman"/>
          <w:sz w:val="24"/>
          <w:szCs w:val="24"/>
        </w:rPr>
        <w:t xml:space="preserve"> high in the month of </w:t>
      </w:r>
      <w:r>
        <w:rPr>
          <w:rFonts w:cs="Times New Roman"/>
          <w:sz w:val="24"/>
          <w:szCs w:val="24"/>
        </w:rPr>
        <w:t>February at 19.0</w:t>
      </w:r>
      <w:r w:rsidRPr="0014625A">
        <w:rPr>
          <w:rFonts w:cs="Times New Roman"/>
          <w:sz w:val="24"/>
          <w:szCs w:val="24"/>
        </w:rPr>
        <w:t xml:space="preserve"> and</w:t>
      </w:r>
      <w:r>
        <w:rPr>
          <w:rFonts w:cs="Times New Roman"/>
          <w:sz w:val="24"/>
          <w:szCs w:val="24"/>
        </w:rPr>
        <w:t xml:space="preserve"> low in</w:t>
      </w:r>
      <w:r w:rsidRPr="0014625A">
        <w:rPr>
          <w:rFonts w:cs="Times New Roman"/>
          <w:sz w:val="24"/>
          <w:szCs w:val="24"/>
        </w:rPr>
        <w:t xml:space="preserve"> April at </w:t>
      </w:r>
      <w:r>
        <w:rPr>
          <w:rFonts w:cs="Times New Roman"/>
          <w:sz w:val="24"/>
          <w:szCs w:val="24"/>
        </w:rPr>
        <w:t>6.2</w:t>
      </w:r>
      <w:r w:rsidRPr="0014625A">
        <w:rPr>
          <w:rFonts w:cs="Times New Roman"/>
          <w:sz w:val="24"/>
          <w:szCs w:val="24"/>
        </w:rPr>
        <w:t xml:space="preserve"> percent each</w:t>
      </w:r>
      <w:r>
        <w:rPr>
          <w:rFonts w:cs="Times New Roman"/>
          <w:sz w:val="24"/>
          <w:szCs w:val="24"/>
        </w:rPr>
        <w:t>.</w:t>
      </w:r>
    </w:p>
    <w:p w14:paraId="76F3BEAA" w14:textId="77777777" w:rsidR="002345F0" w:rsidRPr="00AB4287" w:rsidRDefault="002345F0" w:rsidP="003A6679">
      <w:pPr>
        <w:spacing w:after="0" w:line="360" w:lineRule="auto"/>
        <w:rPr>
          <w:rFonts w:cs="Times New Roman"/>
          <w:sz w:val="24"/>
          <w:szCs w:val="24"/>
        </w:rPr>
      </w:pPr>
    </w:p>
    <w:p w14:paraId="49154C27" w14:textId="2B6A0FC4" w:rsidR="0085505B" w:rsidRPr="00AB4287" w:rsidRDefault="0080378A" w:rsidP="003A6679">
      <w:pPr>
        <w:spacing w:after="0" w:line="360" w:lineRule="auto"/>
        <w:jc w:val="both"/>
        <w:rPr>
          <w:rFonts w:cs="Times New Roman"/>
          <w:b/>
          <w:bCs/>
          <w:sz w:val="24"/>
          <w:szCs w:val="24"/>
        </w:rPr>
      </w:pPr>
      <w:r w:rsidRPr="00AB4287">
        <w:rPr>
          <w:rFonts w:eastAsia="Times New Roman" w:cs="Times New Roman"/>
          <w:color w:val="000000"/>
          <w:sz w:val="24"/>
          <w:szCs w:val="24"/>
        </w:rPr>
        <w:t xml:space="preserve"> </w:t>
      </w:r>
    </w:p>
    <w:p w14:paraId="08125DA4" w14:textId="5C4AA418" w:rsidR="0085505B" w:rsidRPr="00AB4287" w:rsidRDefault="0085505B" w:rsidP="003A6679">
      <w:pPr>
        <w:spacing w:after="0" w:line="360" w:lineRule="auto"/>
        <w:rPr>
          <w:rFonts w:cs="Times New Roman"/>
          <w:b/>
          <w:bCs/>
          <w:sz w:val="24"/>
          <w:szCs w:val="24"/>
        </w:rPr>
      </w:pPr>
    </w:p>
    <w:p w14:paraId="04A11B89" w14:textId="48DF7209" w:rsidR="00436E94" w:rsidRPr="00AB4287" w:rsidRDefault="00361974" w:rsidP="00221D75">
      <w:pPr>
        <w:rPr>
          <w:rFonts w:cs="Times New Roman"/>
          <w:b/>
          <w:bCs/>
          <w:sz w:val="24"/>
          <w:szCs w:val="24"/>
        </w:rPr>
      </w:pPr>
      <w:r>
        <w:rPr>
          <w:rFonts w:cs="Times New Roman"/>
          <w:b/>
          <w:bCs/>
          <w:sz w:val="24"/>
          <w:szCs w:val="24"/>
        </w:rPr>
        <w:br w:type="page"/>
      </w:r>
    </w:p>
    <w:sdt>
      <w:sdtPr>
        <w:rPr>
          <w:rFonts w:eastAsiaTheme="minorHAnsi" w:cstheme="minorBidi"/>
          <w:b w:val="0"/>
          <w:sz w:val="22"/>
          <w:szCs w:val="22"/>
        </w:rPr>
        <w:id w:val="-120764789"/>
        <w:docPartObj>
          <w:docPartGallery w:val="Table of Contents"/>
          <w:docPartUnique/>
        </w:docPartObj>
      </w:sdtPr>
      <w:sdtEndPr>
        <w:rPr>
          <w:rFonts w:cs="Times New Roman"/>
          <w:bCs/>
          <w:noProof/>
          <w:szCs w:val="24"/>
        </w:rPr>
      </w:sdtEndPr>
      <w:sdtContent>
        <w:p w14:paraId="1C673E9C" w14:textId="227EFAC6" w:rsidR="00436E94" w:rsidRPr="00221D75" w:rsidRDefault="00436E94" w:rsidP="00A652C3">
          <w:pPr>
            <w:pStyle w:val="TOCHeading"/>
            <w:spacing w:before="0" w:line="360" w:lineRule="auto"/>
            <w:rPr>
              <w:sz w:val="28"/>
              <w:szCs w:val="28"/>
            </w:rPr>
          </w:pPr>
          <w:r w:rsidRPr="00221D75">
            <w:rPr>
              <w:sz w:val="28"/>
              <w:szCs w:val="28"/>
            </w:rPr>
            <w:t>Contents</w:t>
          </w:r>
        </w:p>
        <w:p w14:paraId="6E230F46" w14:textId="39A94AD8" w:rsidR="00CC4E26" w:rsidRDefault="00436E94" w:rsidP="00A652C3">
          <w:pPr>
            <w:pStyle w:val="TOC1"/>
            <w:spacing w:line="360" w:lineRule="auto"/>
            <w:rPr>
              <w:rFonts w:asciiTheme="minorHAnsi" w:eastAsiaTheme="minorEastAsia" w:hAnsiTheme="minorHAnsi"/>
              <w:noProof/>
            </w:rPr>
          </w:pPr>
          <w:r w:rsidRPr="00AB4287">
            <w:rPr>
              <w:rFonts w:cs="Times New Roman"/>
              <w:sz w:val="24"/>
              <w:szCs w:val="24"/>
            </w:rPr>
            <w:fldChar w:fldCharType="begin"/>
          </w:r>
          <w:r w:rsidRPr="00AB4287">
            <w:rPr>
              <w:rFonts w:cs="Times New Roman"/>
              <w:sz w:val="24"/>
              <w:szCs w:val="24"/>
            </w:rPr>
            <w:instrText xml:space="preserve"> TOC \o "1-3" \h \z \u </w:instrText>
          </w:r>
          <w:r w:rsidRPr="00AB4287">
            <w:rPr>
              <w:rFonts w:cs="Times New Roman"/>
              <w:sz w:val="24"/>
              <w:szCs w:val="24"/>
            </w:rPr>
            <w:fldChar w:fldCharType="separate"/>
          </w:r>
          <w:hyperlink w:anchor="_Toc87879520" w:history="1">
            <w:r w:rsidR="00CC4E26" w:rsidRPr="007A2008">
              <w:rPr>
                <w:rStyle w:val="Hyperlink"/>
                <w:rFonts w:cs="Times New Roman"/>
                <w:noProof/>
              </w:rPr>
              <w:t>DIRECTOR’S REMARKS</w:t>
            </w:r>
            <w:r w:rsidR="00CC4E26">
              <w:rPr>
                <w:noProof/>
                <w:webHidden/>
              </w:rPr>
              <w:tab/>
            </w:r>
            <w:r w:rsidR="00CC4E26">
              <w:rPr>
                <w:noProof/>
                <w:webHidden/>
              </w:rPr>
              <w:fldChar w:fldCharType="begin"/>
            </w:r>
            <w:r w:rsidR="00CC4E26">
              <w:rPr>
                <w:noProof/>
                <w:webHidden/>
              </w:rPr>
              <w:instrText xml:space="preserve"> PAGEREF _Toc87879520 \h </w:instrText>
            </w:r>
            <w:r w:rsidR="00CC4E26">
              <w:rPr>
                <w:noProof/>
                <w:webHidden/>
              </w:rPr>
            </w:r>
            <w:r w:rsidR="00CC4E26">
              <w:rPr>
                <w:noProof/>
                <w:webHidden/>
              </w:rPr>
              <w:fldChar w:fldCharType="separate"/>
            </w:r>
            <w:r w:rsidR="00CC4E26">
              <w:rPr>
                <w:noProof/>
                <w:webHidden/>
              </w:rPr>
              <w:t>3</w:t>
            </w:r>
            <w:r w:rsidR="00CC4E26">
              <w:rPr>
                <w:noProof/>
                <w:webHidden/>
              </w:rPr>
              <w:fldChar w:fldCharType="end"/>
            </w:r>
          </w:hyperlink>
        </w:p>
        <w:p w14:paraId="520DEB16" w14:textId="505F4D25" w:rsidR="00CC4E26" w:rsidRDefault="00B24B04" w:rsidP="00A652C3">
          <w:pPr>
            <w:pStyle w:val="TOC1"/>
            <w:spacing w:line="360" w:lineRule="auto"/>
            <w:rPr>
              <w:rFonts w:asciiTheme="minorHAnsi" w:eastAsiaTheme="minorEastAsia" w:hAnsiTheme="minorHAnsi"/>
              <w:noProof/>
            </w:rPr>
          </w:pPr>
          <w:hyperlink w:anchor="_Toc87879521" w:history="1">
            <w:r w:rsidR="00CC4E26" w:rsidRPr="007A2008">
              <w:rPr>
                <w:rStyle w:val="Hyperlink"/>
                <w:noProof/>
              </w:rPr>
              <w:t>EXECUTIVE SUMMARY</w:t>
            </w:r>
            <w:r w:rsidR="00CC4E26">
              <w:rPr>
                <w:noProof/>
                <w:webHidden/>
              </w:rPr>
              <w:tab/>
            </w:r>
            <w:r w:rsidR="00CC4E26">
              <w:rPr>
                <w:noProof/>
                <w:webHidden/>
              </w:rPr>
              <w:fldChar w:fldCharType="begin"/>
            </w:r>
            <w:r w:rsidR="00CC4E26">
              <w:rPr>
                <w:noProof/>
                <w:webHidden/>
              </w:rPr>
              <w:instrText xml:space="preserve"> PAGEREF _Toc87879521 \h </w:instrText>
            </w:r>
            <w:r w:rsidR="00CC4E26">
              <w:rPr>
                <w:noProof/>
                <w:webHidden/>
              </w:rPr>
            </w:r>
            <w:r w:rsidR="00CC4E26">
              <w:rPr>
                <w:noProof/>
                <w:webHidden/>
              </w:rPr>
              <w:fldChar w:fldCharType="separate"/>
            </w:r>
            <w:r w:rsidR="00CC4E26">
              <w:rPr>
                <w:noProof/>
                <w:webHidden/>
              </w:rPr>
              <w:t>4</w:t>
            </w:r>
            <w:r w:rsidR="00CC4E26">
              <w:rPr>
                <w:noProof/>
                <w:webHidden/>
              </w:rPr>
              <w:fldChar w:fldCharType="end"/>
            </w:r>
          </w:hyperlink>
        </w:p>
        <w:p w14:paraId="7B00922A" w14:textId="5F18E2F1" w:rsidR="00CC4E26" w:rsidRDefault="00B24B04" w:rsidP="00A652C3">
          <w:pPr>
            <w:pStyle w:val="TOC1"/>
            <w:spacing w:line="360" w:lineRule="auto"/>
            <w:rPr>
              <w:rFonts w:asciiTheme="minorHAnsi" w:eastAsiaTheme="minorEastAsia" w:hAnsiTheme="minorHAnsi"/>
              <w:noProof/>
            </w:rPr>
          </w:pPr>
          <w:hyperlink w:anchor="_Toc87879522" w:history="1">
            <w:r w:rsidR="00CC4E26" w:rsidRPr="007A2008">
              <w:rPr>
                <w:rStyle w:val="Hyperlink"/>
                <w:noProof/>
              </w:rPr>
              <w:t>LIST OF TABLES</w:t>
            </w:r>
            <w:r w:rsidR="00CC4E26">
              <w:rPr>
                <w:noProof/>
                <w:webHidden/>
              </w:rPr>
              <w:tab/>
            </w:r>
            <w:r w:rsidR="00CC4E26">
              <w:rPr>
                <w:noProof/>
                <w:webHidden/>
              </w:rPr>
              <w:fldChar w:fldCharType="begin"/>
            </w:r>
            <w:r w:rsidR="00CC4E26">
              <w:rPr>
                <w:noProof/>
                <w:webHidden/>
              </w:rPr>
              <w:instrText xml:space="preserve"> PAGEREF _Toc87879522 \h </w:instrText>
            </w:r>
            <w:r w:rsidR="00CC4E26">
              <w:rPr>
                <w:noProof/>
                <w:webHidden/>
              </w:rPr>
            </w:r>
            <w:r w:rsidR="00CC4E26">
              <w:rPr>
                <w:noProof/>
                <w:webHidden/>
              </w:rPr>
              <w:fldChar w:fldCharType="separate"/>
            </w:r>
            <w:r w:rsidR="00CC4E26">
              <w:rPr>
                <w:noProof/>
                <w:webHidden/>
              </w:rPr>
              <w:t>6</w:t>
            </w:r>
            <w:r w:rsidR="00CC4E26">
              <w:rPr>
                <w:noProof/>
                <w:webHidden/>
              </w:rPr>
              <w:fldChar w:fldCharType="end"/>
            </w:r>
          </w:hyperlink>
        </w:p>
        <w:p w14:paraId="5FF45A07" w14:textId="24764932" w:rsidR="00CC4E26" w:rsidRDefault="00B24B04" w:rsidP="00A652C3">
          <w:pPr>
            <w:pStyle w:val="TOC1"/>
            <w:spacing w:line="360" w:lineRule="auto"/>
            <w:rPr>
              <w:rFonts w:asciiTheme="minorHAnsi" w:eastAsiaTheme="minorEastAsia" w:hAnsiTheme="minorHAnsi"/>
              <w:noProof/>
            </w:rPr>
          </w:pPr>
          <w:hyperlink w:anchor="_Toc87879523" w:history="1">
            <w:r w:rsidR="00CC4E26" w:rsidRPr="007A2008">
              <w:rPr>
                <w:rStyle w:val="Hyperlink"/>
                <w:noProof/>
              </w:rPr>
              <w:t>LIST OF FIGURES</w:t>
            </w:r>
            <w:r w:rsidR="00CC4E26">
              <w:rPr>
                <w:noProof/>
                <w:webHidden/>
              </w:rPr>
              <w:tab/>
            </w:r>
            <w:r w:rsidR="00CC4E26">
              <w:rPr>
                <w:noProof/>
                <w:webHidden/>
              </w:rPr>
              <w:fldChar w:fldCharType="begin"/>
            </w:r>
            <w:r w:rsidR="00CC4E26">
              <w:rPr>
                <w:noProof/>
                <w:webHidden/>
              </w:rPr>
              <w:instrText xml:space="preserve"> PAGEREF _Toc87879523 \h </w:instrText>
            </w:r>
            <w:r w:rsidR="00CC4E26">
              <w:rPr>
                <w:noProof/>
                <w:webHidden/>
              </w:rPr>
            </w:r>
            <w:r w:rsidR="00CC4E26">
              <w:rPr>
                <w:noProof/>
                <w:webHidden/>
              </w:rPr>
              <w:fldChar w:fldCharType="separate"/>
            </w:r>
            <w:r w:rsidR="00CC4E26">
              <w:rPr>
                <w:noProof/>
                <w:webHidden/>
              </w:rPr>
              <w:t>7</w:t>
            </w:r>
            <w:r w:rsidR="00CC4E26">
              <w:rPr>
                <w:noProof/>
                <w:webHidden/>
              </w:rPr>
              <w:fldChar w:fldCharType="end"/>
            </w:r>
          </w:hyperlink>
        </w:p>
        <w:p w14:paraId="3C2EB9A7" w14:textId="53825265" w:rsidR="00CC4E26" w:rsidRDefault="00B24B04" w:rsidP="00A652C3">
          <w:pPr>
            <w:pStyle w:val="TOC1"/>
            <w:spacing w:line="360" w:lineRule="auto"/>
            <w:rPr>
              <w:rFonts w:asciiTheme="minorHAnsi" w:eastAsiaTheme="minorEastAsia" w:hAnsiTheme="minorHAnsi"/>
              <w:noProof/>
            </w:rPr>
          </w:pPr>
          <w:hyperlink w:anchor="_Toc87879524" w:history="1">
            <w:r w:rsidR="00CC4E26" w:rsidRPr="007A2008">
              <w:rPr>
                <w:rStyle w:val="Hyperlink"/>
                <w:rFonts w:cs="Times New Roman"/>
                <w:noProof/>
              </w:rPr>
              <w:t>ABBREVIATIONS</w:t>
            </w:r>
            <w:r w:rsidR="00CC4E26">
              <w:rPr>
                <w:noProof/>
                <w:webHidden/>
              </w:rPr>
              <w:tab/>
            </w:r>
            <w:r w:rsidR="00CC4E26">
              <w:rPr>
                <w:noProof/>
                <w:webHidden/>
              </w:rPr>
              <w:fldChar w:fldCharType="begin"/>
            </w:r>
            <w:r w:rsidR="00CC4E26">
              <w:rPr>
                <w:noProof/>
                <w:webHidden/>
              </w:rPr>
              <w:instrText xml:space="preserve"> PAGEREF _Toc87879524 \h </w:instrText>
            </w:r>
            <w:r w:rsidR="00CC4E26">
              <w:rPr>
                <w:noProof/>
                <w:webHidden/>
              </w:rPr>
            </w:r>
            <w:r w:rsidR="00CC4E26">
              <w:rPr>
                <w:noProof/>
                <w:webHidden/>
              </w:rPr>
              <w:fldChar w:fldCharType="separate"/>
            </w:r>
            <w:r w:rsidR="00CC4E26">
              <w:rPr>
                <w:noProof/>
                <w:webHidden/>
              </w:rPr>
              <w:t>8</w:t>
            </w:r>
            <w:r w:rsidR="00CC4E26">
              <w:rPr>
                <w:noProof/>
                <w:webHidden/>
              </w:rPr>
              <w:fldChar w:fldCharType="end"/>
            </w:r>
          </w:hyperlink>
        </w:p>
        <w:p w14:paraId="6794FFDA" w14:textId="54C871F7" w:rsidR="00CC4E26" w:rsidRDefault="00B24B04" w:rsidP="00A652C3">
          <w:pPr>
            <w:pStyle w:val="TOC1"/>
            <w:spacing w:line="360" w:lineRule="auto"/>
            <w:rPr>
              <w:rFonts w:asciiTheme="minorHAnsi" w:eastAsiaTheme="minorEastAsia" w:hAnsiTheme="minorHAnsi"/>
              <w:noProof/>
            </w:rPr>
          </w:pPr>
          <w:hyperlink w:anchor="_Toc87879525" w:history="1">
            <w:r w:rsidR="00CC4E26" w:rsidRPr="007A2008">
              <w:rPr>
                <w:rStyle w:val="Hyperlink"/>
                <w:noProof/>
              </w:rPr>
              <w:t>INTRODUCTION</w:t>
            </w:r>
            <w:r w:rsidR="00CC4E26">
              <w:rPr>
                <w:noProof/>
                <w:webHidden/>
              </w:rPr>
              <w:tab/>
            </w:r>
            <w:r w:rsidR="00CC4E26">
              <w:rPr>
                <w:noProof/>
                <w:webHidden/>
              </w:rPr>
              <w:fldChar w:fldCharType="begin"/>
            </w:r>
            <w:r w:rsidR="00CC4E26">
              <w:rPr>
                <w:noProof/>
                <w:webHidden/>
              </w:rPr>
              <w:instrText xml:space="preserve"> PAGEREF _Toc87879525 \h </w:instrText>
            </w:r>
            <w:r w:rsidR="00CC4E26">
              <w:rPr>
                <w:noProof/>
                <w:webHidden/>
              </w:rPr>
            </w:r>
            <w:r w:rsidR="00CC4E26">
              <w:rPr>
                <w:noProof/>
                <w:webHidden/>
              </w:rPr>
              <w:fldChar w:fldCharType="separate"/>
            </w:r>
            <w:r w:rsidR="00CC4E26">
              <w:rPr>
                <w:noProof/>
                <w:webHidden/>
              </w:rPr>
              <w:t>9</w:t>
            </w:r>
            <w:r w:rsidR="00CC4E26">
              <w:rPr>
                <w:noProof/>
                <w:webHidden/>
              </w:rPr>
              <w:fldChar w:fldCharType="end"/>
            </w:r>
          </w:hyperlink>
        </w:p>
        <w:p w14:paraId="5A283346" w14:textId="1030870E" w:rsidR="00CC4E26" w:rsidRDefault="00B24B04" w:rsidP="00A652C3">
          <w:pPr>
            <w:pStyle w:val="TOC1"/>
            <w:tabs>
              <w:tab w:val="left" w:pos="440"/>
            </w:tabs>
            <w:spacing w:line="360" w:lineRule="auto"/>
            <w:rPr>
              <w:rFonts w:asciiTheme="minorHAnsi" w:eastAsiaTheme="minorEastAsia" w:hAnsiTheme="minorHAnsi"/>
              <w:noProof/>
            </w:rPr>
          </w:pPr>
          <w:hyperlink w:anchor="_Toc87879526" w:history="1">
            <w:r w:rsidR="00CC4E26" w:rsidRPr="007A2008">
              <w:rPr>
                <w:rStyle w:val="Hyperlink"/>
                <w:noProof/>
              </w:rPr>
              <w:t>1.</w:t>
            </w:r>
            <w:r w:rsidR="00CC4E26">
              <w:rPr>
                <w:rFonts w:asciiTheme="minorHAnsi" w:eastAsiaTheme="minorEastAsia" w:hAnsiTheme="minorHAnsi"/>
                <w:noProof/>
              </w:rPr>
              <w:tab/>
            </w:r>
            <w:r w:rsidR="00CC4E26" w:rsidRPr="007A2008">
              <w:rPr>
                <w:rStyle w:val="Hyperlink"/>
                <w:noProof/>
              </w:rPr>
              <w:t>METHODOLOGY</w:t>
            </w:r>
            <w:r w:rsidR="00CC4E26">
              <w:rPr>
                <w:noProof/>
                <w:webHidden/>
              </w:rPr>
              <w:tab/>
            </w:r>
            <w:r w:rsidR="00CC4E26">
              <w:rPr>
                <w:noProof/>
                <w:webHidden/>
              </w:rPr>
              <w:fldChar w:fldCharType="begin"/>
            </w:r>
            <w:r w:rsidR="00CC4E26">
              <w:rPr>
                <w:noProof/>
                <w:webHidden/>
              </w:rPr>
              <w:instrText xml:space="preserve"> PAGEREF _Toc87879526 \h </w:instrText>
            </w:r>
            <w:r w:rsidR="00CC4E26">
              <w:rPr>
                <w:noProof/>
                <w:webHidden/>
              </w:rPr>
            </w:r>
            <w:r w:rsidR="00CC4E26">
              <w:rPr>
                <w:noProof/>
                <w:webHidden/>
              </w:rPr>
              <w:fldChar w:fldCharType="separate"/>
            </w:r>
            <w:r w:rsidR="00CC4E26">
              <w:rPr>
                <w:noProof/>
                <w:webHidden/>
              </w:rPr>
              <w:t>11</w:t>
            </w:r>
            <w:r w:rsidR="00CC4E26">
              <w:rPr>
                <w:noProof/>
                <w:webHidden/>
              </w:rPr>
              <w:fldChar w:fldCharType="end"/>
            </w:r>
          </w:hyperlink>
        </w:p>
        <w:p w14:paraId="5343DF8B" w14:textId="170FB5B9" w:rsidR="00CC4E26" w:rsidRDefault="00B24B04" w:rsidP="00A652C3">
          <w:pPr>
            <w:pStyle w:val="TOC2"/>
            <w:tabs>
              <w:tab w:val="left" w:pos="880"/>
              <w:tab w:val="right" w:leader="dot" w:pos="9350"/>
            </w:tabs>
            <w:spacing w:line="360" w:lineRule="auto"/>
            <w:rPr>
              <w:rFonts w:asciiTheme="minorHAnsi" w:eastAsiaTheme="minorEastAsia" w:hAnsiTheme="minorHAnsi"/>
              <w:noProof/>
            </w:rPr>
          </w:pPr>
          <w:hyperlink w:anchor="_Toc87879527" w:history="1">
            <w:r w:rsidR="00CC4E26" w:rsidRPr="007A2008">
              <w:rPr>
                <w:rStyle w:val="Hyperlink"/>
                <w:noProof/>
              </w:rPr>
              <w:t>1.1</w:t>
            </w:r>
            <w:r w:rsidR="00CC4E26">
              <w:rPr>
                <w:rFonts w:asciiTheme="minorHAnsi" w:eastAsiaTheme="minorEastAsia" w:hAnsiTheme="minorHAnsi"/>
                <w:noProof/>
              </w:rPr>
              <w:tab/>
            </w:r>
            <w:r w:rsidR="00CC4E26" w:rsidRPr="007A2008">
              <w:rPr>
                <w:rStyle w:val="Hyperlink"/>
                <w:noProof/>
              </w:rPr>
              <w:t>Introduction</w:t>
            </w:r>
            <w:r w:rsidR="00CC4E26">
              <w:rPr>
                <w:noProof/>
                <w:webHidden/>
              </w:rPr>
              <w:tab/>
            </w:r>
            <w:r w:rsidR="00CC4E26">
              <w:rPr>
                <w:noProof/>
                <w:webHidden/>
              </w:rPr>
              <w:fldChar w:fldCharType="begin"/>
            </w:r>
            <w:r w:rsidR="00CC4E26">
              <w:rPr>
                <w:noProof/>
                <w:webHidden/>
              </w:rPr>
              <w:instrText xml:space="preserve"> PAGEREF _Toc87879527 \h </w:instrText>
            </w:r>
            <w:r w:rsidR="00CC4E26">
              <w:rPr>
                <w:noProof/>
                <w:webHidden/>
              </w:rPr>
            </w:r>
            <w:r w:rsidR="00CC4E26">
              <w:rPr>
                <w:noProof/>
                <w:webHidden/>
              </w:rPr>
              <w:fldChar w:fldCharType="separate"/>
            </w:r>
            <w:r w:rsidR="00CC4E26">
              <w:rPr>
                <w:noProof/>
                <w:webHidden/>
              </w:rPr>
              <w:t>11</w:t>
            </w:r>
            <w:r w:rsidR="00CC4E26">
              <w:rPr>
                <w:noProof/>
                <w:webHidden/>
              </w:rPr>
              <w:fldChar w:fldCharType="end"/>
            </w:r>
          </w:hyperlink>
        </w:p>
        <w:p w14:paraId="6DE3AC8A" w14:textId="59AC6EBD" w:rsidR="00CC4E26" w:rsidRDefault="00B24B04" w:rsidP="00A652C3">
          <w:pPr>
            <w:pStyle w:val="TOC2"/>
            <w:tabs>
              <w:tab w:val="left" w:pos="880"/>
              <w:tab w:val="right" w:leader="dot" w:pos="9350"/>
            </w:tabs>
            <w:spacing w:line="360" w:lineRule="auto"/>
            <w:rPr>
              <w:rFonts w:asciiTheme="minorHAnsi" w:eastAsiaTheme="minorEastAsia" w:hAnsiTheme="minorHAnsi"/>
              <w:noProof/>
            </w:rPr>
          </w:pPr>
          <w:hyperlink w:anchor="_Toc87879528" w:history="1">
            <w:r w:rsidR="00CC4E26" w:rsidRPr="007A2008">
              <w:rPr>
                <w:rStyle w:val="Hyperlink"/>
                <w:noProof/>
              </w:rPr>
              <w:t>1.2</w:t>
            </w:r>
            <w:r w:rsidR="00CC4E26">
              <w:rPr>
                <w:rFonts w:asciiTheme="minorHAnsi" w:eastAsiaTheme="minorEastAsia" w:hAnsiTheme="minorHAnsi"/>
                <w:noProof/>
              </w:rPr>
              <w:tab/>
            </w:r>
            <w:r w:rsidR="00CC4E26" w:rsidRPr="007A2008">
              <w:rPr>
                <w:rStyle w:val="Hyperlink"/>
                <w:noProof/>
              </w:rPr>
              <w:t>Data Collection</w:t>
            </w:r>
            <w:r w:rsidR="00CC4E26">
              <w:rPr>
                <w:noProof/>
                <w:webHidden/>
              </w:rPr>
              <w:tab/>
            </w:r>
            <w:r w:rsidR="00CC4E26">
              <w:rPr>
                <w:noProof/>
                <w:webHidden/>
              </w:rPr>
              <w:fldChar w:fldCharType="begin"/>
            </w:r>
            <w:r w:rsidR="00CC4E26">
              <w:rPr>
                <w:noProof/>
                <w:webHidden/>
              </w:rPr>
              <w:instrText xml:space="preserve"> PAGEREF _Toc87879528 \h </w:instrText>
            </w:r>
            <w:r w:rsidR="00CC4E26">
              <w:rPr>
                <w:noProof/>
                <w:webHidden/>
              </w:rPr>
            </w:r>
            <w:r w:rsidR="00CC4E26">
              <w:rPr>
                <w:noProof/>
                <w:webHidden/>
              </w:rPr>
              <w:fldChar w:fldCharType="separate"/>
            </w:r>
            <w:r w:rsidR="00CC4E26">
              <w:rPr>
                <w:noProof/>
                <w:webHidden/>
              </w:rPr>
              <w:t>11</w:t>
            </w:r>
            <w:r w:rsidR="00CC4E26">
              <w:rPr>
                <w:noProof/>
                <w:webHidden/>
              </w:rPr>
              <w:fldChar w:fldCharType="end"/>
            </w:r>
          </w:hyperlink>
        </w:p>
        <w:p w14:paraId="525F0A31" w14:textId="3F26629C" w:rsidR="00CC4E26" w:rsidRDefault="00B24B04" w:rsidP="00A652C3">
          <w:pPr>
            <w:pStyle w:val="TOC2"/>
            <w:tabs>
              <w:tab w:val="left" w:pos="880"/>
              <w:tab w:val="right" w:leader="dot" w:pos="9350"/>
            </w:tabs>
            <w:spacing w:line="360" w:lineRule="auto"/>
            <w:rPr>
              <w:rFonts w:asciiTheme="minorHAnsi" w:eastAsiaTheme="minorEastAsia" w:hAnsiTheme="minorHAnsi"/>
              <w:noProof/>
            </w:rPr>
          </w:pPr>
          <w:hyperlink w:anchor="_Toc87879529" w:history="1">
            <w:r w:rsidR="00CC4E26" w:rsidRPr="007A2008">
              <w:rPr>
                <w:rStyle w:val="Hyperlink"/>
                <w:noProof/>
              </w:rPr>
              <w:t>1.3</w:t>
            </w:r>
            <w:r w:rsidR="00CC4E26">
              <w:rPr>
                <w:rFonts w:asciiTheme="minorHAnsi" w:eastAsiaTheme="minorEastAsia" w:hAnsiTheme="minorHAnsi"/>
                <w:noProof/>
              </w:rPr>
              <w:tab/>
            </w:r>
            <w:r w:rsidR="00CC4E26" w:rsidRPr="007A2008">
              <w:rPr>
                <w:rStyle w:val="Hyperlink"/>
                <w:noProof/>
              </w:rPr>
              <w:t>Data processing</w:t>
            </w:r>
            <w:r w:rsidR="00CC4E26">
              <w:rPr>
                <w:noProof/>
                <w:webHidden/>
              </w:rPr>
              <w:tab/>
            </w:r>
            <w:r w:rsidR="00CC4E26">
              <w:rPr>
                <w:noProof/>
                <w:webHidden/>
              </w:rPr>
              <w:fldChar w:fldCharType="begin"/>
            </w:r>
            <w:r w:rsidR="00CC4E26">
              <w:rPr>
                <w:noProof/>
                <w:webHidden/>
              </w:rPr>
              <w:instrText xml:space="preserve"> PAGEREF _Toc87879529 \h </w:instrText>
            </w:r>
            <w:r w:rsidR="00CC4E26">
              <w:rPr>
                <w:noProof/>
                <w:webHidden/>
              </w:rPr>
            </w:r>
            <w:r w:rsidR="00CC4E26">
              <w:rPr>
                <w:noProof/>
                <w:webHidden/>
              </w:rPr>
              <w:fldChar w:fldCharType="separate"/>
            </w:r>
            <w:r w:rsidR="00CC4E26">
              <w:rPr>
                <w:noProof/>
                <w:webHidden/>
              </w:rPr>
              <w:t>11</w:t>
            </w:r>
            <w:r w:rsidR="00CC4E26">
              <w:rPr>
                <w:noProof/>
                <w:webHidden/>
              </w:rPr>
              <w:fldChar w:fldCharType="end"/>
            </w:r>
          </w:hyperlink>
        </w:p>
        <w:p w14:paraId="2316CE8C" w14:textId="3B68C2B8" w:rsidR="00CC4E26" w:rsidRDefault="00B24B04" w:rsidP="00A652C3">
          <w:pPr>
            <w:pStyle w:val="TOC1"/>
            <w:tabs>
              <w:tab w:val="left" w:pos="440"/>
            </w:tabs>
            <w:spacing w:line="360" w:lineRule="auto"/>
            <w:rPr>
              <w:rFonts w:asciiTheme="minorHAnsi" w:eastAsiaTheme="minorEastAsia" w:hAnsiTheme="minorHAnsi"/>
              <w:noProof/>
            </w:rPr>
          </w:pPr>
          <w:hyperlink w:anchor="_Toc87879530" w:history="1">
            <w:r w:rsidR="00CC4E26" w:rsidRPr="007A2008">
              <w:rPr>
                <w:rStyle w:val="Hyperlink"/>
                <w:noProof/>
              </w:rPr>
              <w:t>2.</w:t>
            </w:r>
            <w:r w:rsidR="00CC4E26">
              <w:rPr>
                <w:rFonts w:asciiTheme="minorHAnsi" w:eastAsiaTheme="minorEastAsia" w:hAnsiTheme="minorHAnsi"/>
                <w:noProof/>
              </w:rPr>
              <w:tab/>
            </w:r>
            <w:r w:rsidR="00CC4E26" w:rsidRPr="007A2008">
              <w:rPr>
                <w:rStyle w:val="Hyperlink"/>
                <w:noProof/>
              </w:rPr>
              <w:t>CHARACTERISTICS OF INTERNATIONAL VISITORS</w:t>
            </w:r>
            <w:r w:rsidR="00CC4E26">
              <w:rPr>
                <w:noProof/>
                <w:webHidden/>
              </w:rPr>
              <w:tab/>
            </w:r>
            <w:r w:rsidR="00CC4E26">
              <w:rPr>
                <w:noProof/>
                <w:webHidden/>
              </w:rPr>
              <w:fldChar w:fldCharType="begin"/>
            </w:r>
            <w:r w:rsidR="00CC4E26">
              <w:rPr>
                <w:noProof/>
                <w:webHidden/>
              </w:rPr>
              <w:instrText xml:space="preserve"> PAGEREF _Toc87879530 \h </w:instrText>
            </w:r>
            <w:r w:rsidR="00CC4E26">
              <w:rPr>
                <w:noProof/>
                <w:webHidden/>
              </w:rPr>
            </w:r>
            <w:r w:rsidR="00CC4E26">
              <w:rPr>
                <w:noProof/>
                <w:webHidden/>
              </w:rPr>
              <w:fldChar w:fldCharType="separate"/>
            </w:r>
            <w:r w:rsidR="00CC4E26">
              <w:rPr>
                <w:noProof/>
                <w:webHidden/>
              </w:rPr>
              <w:t>12</w:t>
            </w:r>
            <w:r w:rsidR="00CC4E26">
              <w:rPr>
                <w:noProof/>
                <w:webHidden/>
              </w:rPr>
              <w:fldChar w:fldCharType="end"/>
            </w:r>
          </w:hyperlink>
        </w:p>
        <w:p w14:paraId="3CFE950B" w14:textId="46466211" w:rsidR="00CC4E26" w:rsidRDefault="00B24B04" w:rsidP="00A652C3">
          <w:pPr>
            <w:pStyle w:val="TOC2"/>
            <w:tabs>
              <w:tab w:val="left" w:pos="880"/>
              <w:tab w:val="right" w:leader="dot" w:pos="9350"/>
            </w:tabs>
            <w:spacing w:line="360" w:lineRule="auto"/>
            <w:rPr>
              <w:rFonts w:asciiTheme="minorHAnsi" w:eastAsiaTheme="minorEastAsia" w:hAnsiTheme="minorHAnsi"/>
              <w:noProof/>
            </w:rPr>
          </w:pPr>
          <w:hyperlink w:anchor="_Toc87879531" w:history="1">
            <w:r w:rsidR="00CC4E26" w:rsidRPr="007A2008">
              <w:rPr>
                <w:rStyle w:val="Hyperlink"/>
                <w:noProof/>
              </w:rPr>
              <w:t>2.1</w:t>
            </w:r>
            <w:r w:rsidR="00CC4E26">
              <w:rPr>
                <w:rFonts w:asciiTheme="minorHAnsi" w:eastAsiaTheme="minorEastAsia" w:hAnsiTheme="minorHAnsi"/>
                <w:noProof/>
              </w:rPr>
              <w:tab/>
            </w:r>
            <w:r w:rsidR="00CC4E26" w:rsidRPr="007A2008">
              <w:rPr>
                <w:rStyle w:val="Hyperlink"/>
                <w:noProof/>
              </w:rPr>
              <w:t>Trend in Total Number of Departing Visitors</w:t>
            </w:r>
            <w:r w:rsidR="00CC4E26">
              <w:rPr>
                <w:noProof/>
                <w:webHidden/>
              </w:rPr>
              <w:tab/>
            </w:r>
            <w:r w:rsidR="00CC4E26">
              <w:rPr>
                <w:noProof/>
                <w:webHidden/>
              </w:rPr>
              <w:fldChar w:fldCharType="begin"/>
            </w:r>
            <w:r w:rsidR="00CC4E26">
              <w:rPr>
                <w:noProof/>
                <w:webHidden/>
              </w:rPr>
              <w:instrText xml:space="preserve"> PAGEREF _Toc87879531 \h </w:instrText>
            </w:r>
            <w:r w:rsidR="00CC4E26">
              <w:rPr>
                <w:noProof/>
                <w:webHidden/>
              </w:rPr>
            </w:r>
            <w:r w:rsidR="00CC4E26">
              <w:rPr>
                <w:noProof/>
                <w:webHidden/>
              </w:rPr>
              <w:fldChar w:fldCharType="separate"/>
            </w:r>
            <w:r w:rsidR="00CC4E26">
              <w:rPr>
                <w:noProof/>
                <w:webHidden/>
              </w:rPr>
              <w:t>12</w:t>
            </w:r>
            <w:r w:rsidR="00CC4E26">
              <w:rPr>
                <w:noProof/>
                <w:webHidden/>
              </w:rPr>
              <w:fldChar w:fldCharType="end"/>
            </w:r>
          </w:hyperlink>
        </w:p>
        <w:p w14:paraId="0DA8AC14" w14:textId="2F234701" w:rsidR="00CC4E26" w:rsidRDefault="00B24B04" w:rsidP="00A652C3">
          <w:pPr>
            <w:pStyle w:val="TOC2"/>
            <w:tabs>
              <w:tab w:val="left" w:pos="880"/>
              <w:tab w:val="right" w:leader="dot" w:pos="9350"/>
            </w:tabs>
            <w:spacing w:line="360" w:lineRule="auto"/>
            <w:rPr>
              <w:rFonts w:asciiTheme="minorHAnsi" w:eastAsiaTheme="minorEastAsia" w:hAnsiTheme="minorHAnsi"/>
              <w:noProof/>
            </w:rPr>
          </w:pPr>
          <w:hyperlink w:anchor="_Toc87879532" w:history="1">
            <w:r w:rsidR="00CC4E26" w:rsidRPr="007A2008">
              <w:rPr>
                <w:rStyle w:val="Hyperlink"/>
                <w:noProof/>
              </w:rPr>
              <w:t>2.2</w:t>
            </w:r>
            <w:r w:rsidR="00CC4E26">
              <w:rPr>
                <w:rFonts w:asciiTheme="minorHAnsi" w:eastAsiaTheme="minorEastAsia" w:hAnsiTheme="minorHAnsi"/>
                <w:noProof/>
              </w:rPr>
              <w:tab/>
            </w:r>
            <w:r w:rsidR="00CC4E26" w:rsidRPr="007A2008">
              <w:rPr>
                <w:rStyle w:val="Hyperlink"/>
                <w:noProof/>
              </w:rPr>
              <w:t>Departing International Visitors by Sex</w:t>
            </w:r>
            <w:r w:rsidR="00CC4E26">
              <w:rPr>
                <w:noProof/>
                <w:webHidden/>
              </w:rPr>
              <w:tab/>
            </w:r>
            <w:r w:rsidR="00CC4E26">
              <w:rPr>
                <w:noProof/>
                <w:webHidden/>
              </w:rPr>
              <w:fldChar w:fldCharType="begin"/>
            </w:r>
            <w:r w:rsidR="00CC4E26">
              <w:rPr>
                <w:noProof/>
                <w:webHidden/>
              </w:rPr>
              <w:instrText xml:space="preserve"> PAGEREF _Toc87879532 \h </w:instrText>
            </w:r>
            <w:r w:rsidR="00CC4E26">
              <w:rPr>
                <w:noProof/>
                <w:webHidden/>
              </w:rPr>
            </w:r>
            <w:r w:rsidR="00CC4E26">
              <w:rPr>
                <w:noProof/>
                <w:webHidden/>
              </w:rPr>
              <w:fldChar w:fldCharType="separate"/>
            </w:r>
            <w:r w:rsidR="00CC4E26">
              <w:rPr>
                <w:noProof/>
                <w:webHidden/>
              </w:rPr>
              <w:t>12</w:t>
            </w:r>
            <w:r w:rsidR="00CC4E26">
              <w:rPr>
                <w:noProof/>
                <w:webHidden/>
              </w:rPr>
              <w:fldChar w:fldCharType="end"/>
            </w:r>
          </w:hyperlink>
        </w:p>
        <w:p w14:paraId="1ADE3005" w14:textId="6E37B221" w:rsidR="00CC4E26" w:rsidRDefault="00B24B04" w:rsidP="00A652C3">
          <w:pPr>
            <w:pStyle w:val="TOC2"/>
            <w:tabs>
              <w:tab w:val="left" w:pos="880"/>
              <w:tab w:val="right" w:leader="dot" w:pos="9350"/>
            </w:tabs>
            <w:spacing w:line="360" w:lineRule="auto"/>
            <w:rPr>
              <w:rFonts w:asciiTheme="minorHAnsi" w:eastAsiaTheme="minorEastAsia" w:hAnsiTheme="minorHAnsi"/>
              <w:noProof/>
            </w:rPr>
          </w:pPr>
          <w:hyperlink w:anchor="_Toc87879533" w:history="1">
            <w:r w:rsidR="00CC4E26" w:rsidRPr="007A2008">
              <w:rPr>
                <w:rStyle w:val="Hyperlink"/>
                <w:noProof/>
              </w:rPr>
              <w:t>2.3</w:t>
            </w:r>
            <w:r w:rsidR="00CC4E26">
              <w:rPr>
                <w:rFonts w:asciiTheme="minorHAnsi" w:eastAsiaTheme="minorEastAsia" w:hAnsiTheme="minorHAnsi"/>
                <w:noProof/>
              </w:rPr>
              <w:tab/>
            </w:r>
            <w:r w:rsidR="00CC4E26" w:rsidRPr="007A2008">
              <w:rPr>
                <w:rStyle w:val="Hyperlink"/>
                <w:noProof/>
              </w:rPr>
              <w:t>Departing International Visitors by Age</w:t>
            </w:r>
            <w:r w:rsidR="00CC4E26">
              <w:rPr>
                <w:noProof/>
                <w:webHidden/>
              </w:rPr>
              <w:tab/>
            </w:r>
            <w:r w:rsidR="00CC4E26">
              <w:rPr>
                <w:noProof/>
                <w:webHidden/>
              </w:rPr>
              <w:fldChar w:fldCharType="begin"/>
            </w:r>
            <w:r w:rsidR="00CC4E26">
              <w:rPr>
                <w:noProof/>
                <w:webHidden/>
              </w:rPr>
              <w:instrText xml:space="preserve"> PAGEREF _Toc87879533 \h </w:instrText>
            </w:r>
            <w:r w:rsidR="00CC4E26">
              <w:rPr>
                <w:noProof/>
                <w:webHidden/>
              </w:rPr>
            </w:r>
            <w:r w:rsidR="00CC4E26">
              <w:rPr>
                <w:noProof/>
                <w:webHidden/>
              </w:rPr>
              <w:fldChar w:fldCharType="separate"/>
            </w:r>
            <w:r w:rsidR="00CC4E26">
              <w:rPr>
                <w:noProof/>
                <w:webHidden/>
              </w:rPr>
              <w:t>13</w:t>
            </w:r>
            <w:r w:rsidR="00CC4E26">
              <w:rPr>
                <w:noProof/>
                <w:webHidden/>
              </w:rPr>
              <w:fldChar w:fldCharType="end"/>
            </w:r>
          </w:hyperlink>
        </w:p>
        <w:p w14:paraId="58E4DE7F" w14:textId="651707D4" w:rsidR="00CC4E26" w:rsidRDefault="00B24B04" w:rsidP="00A652C3">
          <w:pPr>
            <w:pStyle w:val="TOC2"/>
            <w:tabs>
              <w:tab w:val="left" w:pos="880"/>
              <w:tab w:val="right" w:leader="dot" w:pos="9350"/>
            </w:tabs>
            <w:spacing w:line="360" w:lineRule="auto"/>
            <w:rPr>
              <w:rFonts w:asciiTheme="minorHAnsi" w:eastAsiaTheme="minorEastAsia" w:hAnsiTheme="minorHAnsi"/>
              <w:noProof/>
            </w:rPr>
          </w:pPr>
          <w:hyperlink w:anchor="_Toc87879534" w:history="1">
            <w:r w:rsidR="00CC4E26" w:rsidRPr="007A2008">
              <w:rPr>
                <w:rStyle w:val="Hyperlink"/>
                <w:noProof/>
              </w:rPr>
              <w:t>2.4</w:t>
            </w:r>
            <w:r w:rsidR="00CC4E26">
              <w:rPr>
                <w:rFonts w:asciiTheme="minorHAnsi" w:eastAsiaTheme="minorEastAsia" w:hAnsiTheme="minorHAnsi"/>
                <w:noProof/>
              </w:rPr>
              <w:tab/>
            </w:r>
            <w:r w:rsidR="00CC4E26" w:rsidRPr="007A2008">
              <w:rPr>
                <w:rStyle w:val="Hyperlink"/>
                <w:noProof/>
              </w:rPr>
              <w:t>Departing International Visitors by Purpose of Visit</w:t>
            </w:r>
            <w:r w:rsidR="00CC4E26">
              <w:rPr>
                <w:noProof/>
                <w:webHidden/>
              </w:rPr>
              <w:tab/>
            </w:r>
            <w:r w:rsidR="00CC4E26">
              <w:rPr>
                <w:noProof/>
                <w:webHidden/>
              </w:rPr>
              <w:fldChar w:fldCharType="begin"/>
            </w:r>
            <w:r w:rsidR="00CC4E26">
              <w:rPr>
                <w:noProof/>
                <w:webHidden/>
              </w:rPr>
              <w:instrText xml:space="preserve"> PAGEREF _Toc87879534 \h </w:instrText>
            </w:r>
            <w:r w:rsidR="00CC4E26">
              <w:rPr>
                <w:noProof/>
                <w:webHidden/>
              </w:rPr>
            </w:r>
            <w:r w:rsidR="00CC4E26">
              <w:rPr>
                <w:noProof/>
                <w:webHidden/>
              </w:rPr>
              <w:fldChar w:fldCharType="separate"/>
            </w:r>
            <w:r w:rsidR="00CC4E26">
              <w:rPr>
                <w:noProof/>
                <w:webHidden/>
              </w:rPr>
              <w:t>14</w:t>
            </w:r>
            <w:r w:rsidR="00CC4E26">
              <w:rPr>
                <w:noProof/>
                <w:webHidden/>
              </w:rPr>
              <w:fldChar w:fldCharType="end"/>
            </w:r>
          </w:hyperlink>
        </w:p>
        <w:p w14:paraId="5F388E31" w14:textId="048B7019" w:rsidR="00CC4E26" w:rsidRDefault="00B24B04" w:rsidP="00A652C3">
          <w:pPr>
            <w:pStyle w:val="TOC2"/>
            <w:tabs>
              <w:tab w:val="left" w:pos="880"/>
              <w:tab w:val="right" w:leader="dot" w:pos="9350"/>
            </w:tabs>
            <w:spacing w:line="360" w:lineRule="auto"/>
            <w:rPr>
              <w:rFonts w:asciiTheme="minorHAnsi" w:eastAsiaTheme="minorEastAsia" w:hAnsiTheme="minorHAnsi"/>
              <w:noProof/>
            </w:rPr>
          </w:pPr>
          <w:hyperlink w:anchor="_Toc87879535" w:history="1">
            <w:r w:rsidR="00CC4E26" w:rsidRPr="007A2008">
              <w:rPr>
                <w:rStyle w:val="Hyperlink"/>
                <w:noProof/>
              </w:rPr>
              <w:t>2.5</w:t>
            </w:r>
            <w:r w:rsidR="00CC4E26">
              <w:rPr>
                <w:rFonts w:asciiTheme="minorHAnsi" w:eastAsiaTheme="minorEastAsia" w:hAnsiTheme="minorHAnsi"/>
                <w:noProof/>
              </w:rPr>
              <w:tab/>
            </w:r>
            <w:r w:rsidR="00CC4E26" w:rsidRPr="007A2008">
              <w:rPr>
                <w:rStyle w:val="Hyperlink"/>
                <w:noProof/>
              </w:rPr>
              <w:t>Main Mode of Transport Used by Departing International Visitors</w:t>
            </w:r>
            <w:r w:rsidR="00CC4E26">
              <w:rPr>
                <w:noProof/>
                <w:webHidden/>
              </w:rPr>
              <w:tab/>
            </w:r>
            <w:r w:rsidR="00CC4E26">
              <w:rPr>
                <w:noProof/>
                <w:webHidden/>
              </w:rPr>
              <w:fldChar w:fldCharType="begin"/>
            </w:r>
            <w:r w:rsidR="00CC4E26">
              <w:rPr>
                <w:noProof/>
                <w:webHidden/>
              </w:rPr>
              <w:instrText xml:space="preserve"> PAGEREF _Toc87879535 \h </w:instrText>
            </w:r>
            <w:r w:rsidR="00CC4E26">
              <w:rPr>
                <w:noProof/>
                <w:webHidden/>
              </w:rPr>
            </w:r>
            <w:r w:rsidR="00CC4E26">
              <w:rPr>
                <w:noProof/>
                <w:webHidden/>
              </w:rPr>
              <w:fldChar w:fldCharType="separate"/>
            </w:r>
            <w:r w:rsidR="00CC4E26">
              <w:rPr>
                <w:noProof/>
                <w:webHidden/>
              </w:rPr>
              <w:t>14</w:t>
            </w:r>
            <w:r w:rsidR="00CC4E26">
              <w:rPr>
                <w:noProof/>
                <w:webHidden/>
              </w:rPr>
              <w:fldChar w:fldCharType="end"/>
            </w:r>
          </w:hyperlink>
        </w:p>
        <w:p w14:paraId="17B3E8C3" w14:textId="57937CAD" w:rsidR="00CC4E26" w:rsidRDefault="00B24B04" w:rsidP="00A652C3">
          <w:pPr>
            <w:pStyle w:val="TOC2"/>
            <w:tabs>
              <w:tab w:val="left" w:pos="880"/>
              <w:tab w:val="right" w:leader="dot" w:pos="9350"/>
            </w:tabs>
            <w:spacing w:line="360" w:lineRule="auto"/>
            <w:rPr>
              <w:rFonts w:asciiTheme="minorHAnsi" w:eastAsiaTheme="minorEastAsia" w:hAnsiTheme="minorHAnsi"/>
              <w:noProof/>
            </w:rPr>
          </w:pPr>
          <w:hyperlink w:anchor="_Toc87879536" w:history="1">
            <w:r w:rsidR="00CC4E26" w:rsidRPr="007A2008">
              <w:rPr>
                <w:rStyle w:val="Hyperlink"/>
                <w:noProof/>
              </w:rPr>
              <w:t>2.6</w:t>
            </w:r>
            <w:r w:rsidR="00CC4E26">
              <w:rPr>
                <w:rFonts w:asciiTheme="minorHAnsi" w:eastAsiaTheme="minorEastAsia" w:hAnsiTheme="minorHAnsi"/>
                <w:noProof/>
              </w:rPr>
              <w:tab/>
            </w:r>
            <w:r w:rsidR="00CC4E26" w:rsidRPr="007A2008">
              <w:rPr>
                <w:rStyle w:val="Hyperlink"/>
                <w:noProof/>
              </w:rPr>
              <w:t>Average Length of Stay (Nights) by Purpose of Travel of Departing Visitors</w:t>
            </w:r>
            <w:r w:rsidR="00CC4E26">
              <w:rPr>
                <w:noProof/>
                <w:webHidden/>
              </w:rPr>
              <w:tab/>
            </w:r>
            <w:r w:rsidR="00CC4E26">
              <w:rPr>
                <w:noProof/>
                <w:webHidden/>
              </w:rPr>
              <w:fldChar w:fldCharType="begin"/>
            </w:r>
            <w:r w:rsidR="00CC4E26">
              <w:rPr>
                <w:noProof/>
                <w:webHidden/>
              </w:rPr>
              <w:instrText xml:space="preserve"> PAGEREF _Toc87879536 \h </w:instrText>
            </w:r>
            <w:r w:rsidR="00CC4E26">
              <w:rPr>
                <w:noProof/>
                <w:webHidden/>
              </w:rPr>
            </w:r>
            <w:r w:rsidR="00CC4E26">
              <w:rPr>
                <w:noProof/>
                <w:webHidden/>
              </w:rPr>
              <w:fldChar w:fldCharType="separate"/>
            </w:r>
            <w:r w:rsidR="00CC4E26">
              <w:rPr>
                <w:noProof/>
                <w:webHidden/>
              </w:rPr>
              <w:t>15</w:t>
            </w:r>
            <w:r w:rsidR="00CC4E26">
              <w:rPr>
                <w:noProof/>
                <w:webHidden/>
              </w:rPr>
              <w:fldChar w:fldCharType="end"/>
            </w:r>
          </w:hyperlink>
        </w:p>
        <w:p w14:paraId="6BF53716" w14:textId="50F8DB17" w:rsidR="00CC4E26" w:rsidRDefault="00B24B04" w:rsidP="00A652C3">
          <w:pPr>
            <w:pStyle w:val="TOC2"/>
            <w:tabs>
              <w:tab w:val="left" w:pos="880"/>
              <w:tab w:val="right" w:leader="dot" w:pos="9350"/>
            </w:tabs>
            <w:spacing w:line="360" w:lineRule="auto"/>
            <w:rPr>
              <w:rFonts w:asciiTheme="minorHAnsi" w:eastAsiaTheme="minorEastAsia" w:hAnsiTheme="minorHAnsi"/>
              <w:noProof/>
            </w:rPr>
          </w:pPr>
          <w:hyperlink w:anchor="_Toc87879537" w:history="1">
            <w:r w:rsidR="00CC4E26" w:rsidRPr="007A2008">
              <w:rPr>
                <w:rStyle w:val="Hyperlink"/>
                <w:noProof/>
              </w:rPr>
              <w:t>2.7</w:t>
            </w:r>
            <w:r w:rsidR="00CC4E26">
              <w:rPr>
                <w:rFonts w:asciiTheme="minorHAnsi" w:eastAsiaTheme="minorEastAsia" w:hAnsiTheme="minorHAnsi"/>
                <w:noProof/>
              </w:rPr>
              <w:tab/>
            </w:r>
            <w:r w:rsidR="00CC4E26" w:rsidRPr="007A2008">
              <w:rPr>
                <w:rStyle w:val="Hyperlink"/>
                <w:noProof/>
              </w:rPr>
              <w:t>Main Type of Accommodation Used by Departing International Visitors</w:t>
            </w:r>
            <w:r w:rsidR="00CC4E26">
              <w:rPr>
                <w:noProof/>
                <w:webHidden/>
              </w:rPr>
              <w:tab/>
            </w:r>
            <w:r w:rsidR="00CC4E26">
              <w:rPr>
                <w:noProof/>
                <w:webHidden/>
              </w:rPr>
              <w:fldChar w:fldCharType="begin"/>
            </w:r>
            <w:r w:rsidR="00CC4E26">
              <w:rPr>
                <w:noProof/>
                <w:webHidden/>
              </w:rPr>
              <w:instrText xml:space="preserve"> PAGEREF _Toc87879537 \h </w:instrText>
            </w:r>
            <w:r w:rsidR="00CC4E26">
              <w:rPr>
                <w:noProof/>
                <w:webHidden/>
              </w:rPr>
            </w:r>
            <w:r w:rsidR="00CC4E26">
              <w:rPr>
                <w:noProof/>
                <w:webHidden/>
              </w:rPr>
              <w:fldChar w:fldCharType="separate"/>
            </w:r>
            <w:r w:rsidR="00CC4E26">
              <w:rPr>
                <w:noProof/>
                <w:webHidden/>
              </w:rPr>
              <w:t>16</w:t>
            </w:r>
            <w:r w:rsidR="00CC4E26">
              <w:rPr>
                <w:noProof/>
                <w:webHidden/>
              </w:rPr>
              <w:fldChar w:fldCharType="end"/>
            </w:r>
          </w:hyperlink>
        </w:p>
        <w:p w14:paraId="394F3450" w14:textId="661B9A3F" w:rsidR="00CC4E26" w:rsidRDefault="00B24B04" w:rsidP="00A652C3">
          <w:pPr>
            <w:pStyle w:val="TOC2"/>
            <w:tabs>
              <w:tab w:val="left" w:pos="880"/>
              <w:tab w:val="right" w:leader="dot" w:pos="9350"/>
            </w:tabs>
            <w:spacing w:line="360" w:lineRule="auto"/>
            <w:rPr>
              <w:rFonts w:asciiTheme="minorHAnsi" w:eastAsiaTheme="minorEastAsia" w:hAnsiTheme="minorHAnsi"/>
              <w:noProof/>
            </w:rPr>
          </w:pPr>
          <w:hyperlink w:anchor="_Toc87879538" w:history="1">
            <w:r w:rsidR="00CC4E26" w:rsidRPr="007A2008">
              <w:rPr>
                <w:rStyle w:val="Hyperlink"/>
                <w:noProof/>
              </w:rPr>
              <w:t>2.8</w:t>
            </w:r>
            <w:r w:rsidR="00CC4E26">
              <w:rPr>
                <w:rFonts w:asciiTheme="minorHAnsi" w:eastAsiaTheme="minorEastAsia" w:hAnsiTheme="minorHAnsi"/>
                <w:noProof/>
              </w:rPr>
              <w:tab/>
            </w:r>
            <w:r w:rsidR="00CC4E26" w:rsidRPr="007A2008">
              <w:rPr>
                <w:rStyle w:val="Hyperlink"/>
                <w:noProof/>
              </w:rPr>
              <w:t>Departing Visitors by Continent of Residence</w:t>
            </w:r>
            <w:r w:rsidR="00CC4E26">
              <w:rPr>
                <w:noProof/>
                <w:webHidden/>
              </w:rPr>
              <w:tab/>
            </w:r>
            <w:r w:rsidR="00CC4E26">
              <w:rPr>
                <w:noProof/>
                <w:webHidden/>
              </w:rPr>
              <w:fldChar w:fldCharType="begin"/>
            </w:r>
            <w:r w:rsidR="00CC4E26">
              <w:rPr>
                <w:noProof/>
                <w:webHidden/>
              </w:rPr>
              <w:instrText xml:space="preserve"> PAGEREF _Toc87879538 \h </w:instrText>
            </w:r>
            <w:r w:rsidR="00CC4E26">
              <w:rPr>
                <w:noProof/>
                <w:webHidden/>
              </w:rPr>
            </w:r>
            <w:r w:rsidR="00CC4E26">
              <w:rPr>
                <w:noProof/>
                <w:webHidden/>
              </w:rPr>
              <w:fldChar w:fldCharType="separate"/>
            </w:r>
            <w:r w:rsidR="00CC4E26">
              <w:rPr>
                <w:noProof/>
                <w:webHidden/>
              </w:rPr>
              <w:t>16</w:t>
            </w:r>
            <w:r w:rsidR="00CC4E26">
              <w:rPr>
                <w:noProof/>
                <w:webHidden/>
              </w:rPr>
              <w:fldChar w:fldCharType="end"/>
            </w:r>
          </w:hyperlink>
        </w:p>
        <w:p w14:paraId="2E96BB81" w14:textId="0F06E1AD" w:rsidR="00CC4E26" w:rsidRDefault="00B24B04" w:rsidP="00A652C3">
          <w:pPr>
            <w:pStyle w:val="TOC2"/>
            <w:tabs>
              <w:tab w:val="left" w:pos="880"/>
              <w:tab w:val="right" w:leader="dot" w:pos="9350"/>
            </w:tabs>
            <w:spacing w:line="360" w:lineRule="auto"/>
            <w:rPr>
              <w:rFonts w:asciiTheme="minorHAnsi" w:eastAsiaTheme="minorEastAsia" w:hAnsiTheme="minorHAnsi"/>
              <w:noProof/>
            </w:rPr>
          </w:pPr>
          <w:hyperlink w:anchor="_Toc87879539" w:history="1">
            <w:r w:rsidR="00CC4E26" w:rsidRPr="007A2008">
              <w:rPr>
                <w:rStyle w:val="Hyperlink"/>
                <w:noProof/>
              </w:rPr>
              <w:t>2.9</w:t>
            </w:r>
            <w:r w:rsidR="00CC4E26">
              <w:rPr>
                <w:rFonts w:asciiTheme="minorHAnsi" w:eastAsiaTheme="minorEastAsia" w:hAnsiTheme="minorHAnsi"/>
                <w:noProof/>
              </w:rPr>
              <w:tab/>
            </w:r>
            <w:r w:rsidR="00CC4E26" w:rsidRPr="007A2008">
              <w:rPr>
                <w:rStyle w:val="Hyperlink"/>
                <w:noProof/>
              </w:rPr>
              <w:t>Departing International Visitors by Country of Residence</w:t>
            </w:r>
            <w:r w:rsidR="00CC4E26">
              <w:rPr>
                <w:noProof/>
                <w:webHidden/>
              </w:rPr>
              <w:tab/>
            </w:r>
            <w:r w:rsidR="00CC4E26">
              <w:rPr>
                <w:noProof/>
                <w:webHidden/>
              </w:rPr>
              <w:fldChar w:fldCharType="begin"/>
            </w:r>
            <w:r w:rsidR="00CC4E26">
              <w:rPr>
                <w:noProof/>
                <w:webHidden/>
              </w:rPr>
              <w:instrText xml:space="preserve"> PAGEREF _Toc87879539 \h </w:instrText>
            </w:r>
            <w:r w:rsidR="00CC4E26">
              <w:rPr>
                <w:noProof/>
                <w:webHidden/>
              </w:rPr>
            </w:r>
            <w:r w:rsidR="00CC4E26">
              <w:rPr>
                <w:noProof/>
                <w:webHidden/>
              </w:rPr>
              <w:fldChar w:fldCharType="separate"/>
            </w:r>
            <w:r w:rsidR="00CC4E26">
              <w:rPr>
                <w:noProof/>
                <w:webHidden/>
              </w:rPr>
              <w:t>17</w:t>
            </w:r>
            <w:r w:rsidR="00CC4E26">
              <w:rPr>
                <w:noProof/>
                <w:webHidden/>
              </w:rPr>
              <w:fldChar w:fldCharType="end"/>
            </w:r>
          </w:hyperlink>
        </w:p>
        <w:p w14:paraId="67A4008E" w14:textId="56B322CB" w:rsidR="00CC4E26" w:rsidRDefault="00B24B04" w:rsidP="00A652C3">
          <w:pPr>
            <w:pStyle w:val="TOC2"/>
            <w:tabs>
              <w:tab w:val="left" w:pos="880"/>
              <w:tab w:val="right" w:leader="dot" w:pos="9350"/>
            </w:tabs>
            <w:spacing w:line="360" w:lineRule="auto"/>
            <w:rPr>
              <w:rFonts w:asciiTheme="minorHAnsi" w:eastAsiaTheme="minorEastAsia" w:hAnsiTheme="minorHAnsi"/>
              <w:noProof/>
            </w:rPr>
          </w:pPr>
          <w:hyperlink w:anchor="_Toc87879540" w:history="1">
            <w:r w:rsidR="00CC4E26" w:rsidRPr="007A2008">
              <w:rPr>
                <w:rStyle w:val="Hyperlink"/>
                <w:noProof/>
              </w:rPr>
              <w:t>2.10</w:t>
            </w:r>
            <w:r w:rsidR="00CC4E26">
              <w:rPr>
                <w:rFonts w:asciiTheme="minorHAnsi" w:eastAsiaTheme="minorEastAsia" w:hAnsiTheme="minorHAnsi"/>
                <w:noProof/>
              </w:rPr>
              <w:tab/>
            </w:r>
            <w:r w:rsidR="00CC4E26" w:rsidRPr="007A2008">
              <w:rPr>
                <w:rStyle w:val="Hyperlink"/>
                <w:noProof/>
              </w:rPr>
              <w:t>Total Expenditure by Purpose of Visit</w:t>
            </w:r>
            <w:r w:rsidR="00CC4E26">
              <w:rPr>
                <w:noProof/>
                <w:webHidden/>
              </w:rPr>
              <w:tab/>
            </w:r>
            <w:r w:rsidR="00CC4E26">
              <w:rPr>
                <w:noProof/>
                <w:webHidden/>
              </w:rPr>
              <w:fldChar w:fldCharType="begin"/>
            </w:r>
            <w:r w:rsidR="00CC4E26">
              <w:rPr>
                <w:noProof/>
                <w:webHidden/>
              </w:rPr>
              <w:instrText xml:space="preserve"> PAGEREF _Toc87879540 \h </w:instrText>
            </w:r>
            <w:r w:rsidR="00CC4E26">
              <w:rPr>
                <w:noProof/>
                <w:webHidden/>
              </w:rPr>
            </w:r>
            <w:r w:rsidR="00CC4E26">
              <w:rPr>
                <w:noProof/>
                <w:webHidden/>
              </w:rPr>
              <w:fldChar w:fldCharType="separate"/>
            </w:r>
            <w:r w:rsidR="00CC4E26">
              <w:rPr>
                <w:noProof/>
                <w:webHidden/>
              </w:rPr>
              <w:t>18</w:t>
            </w:r>
            <w:r w:rsidR="00CC4E26">
              <w:rPr>
                <w:noProof/>
                <w:webHidden/>
              </w:rPr>
              <w:fldChar w:fldCharType="end"/>
            </w:r>
          </w:hyperlink>
        </w:p>
        <w:p w14:paraId="19B6265F" w14:textId="1C436811" w:rsidR="00CC4E26" w:rsidRDefault="00B24B04" w:rsidP="00A652C3">
          <w:pPr>
            <w:pStyle w:val="TOC1"/>
            <w:tabs>
              <w:tab w:val="left" w:pos="440"/>
            </w:tabs>
            <w:spacing w:line="360" w:lineRule="auto"/>
            <w:rPr>
              <w:rFonts w:asciiTheme="minorHAnsi" w:eastAsiaTheme="minorEastAsia" w:hAnsiTheme="minorHAnsi"/>
              <w:noProof/>
            </w:rPr>
          </w:pPr>
          <w:hyperlink w:anchor="_Toc87879541" w:history="1">
            <w:r w:rsidR="00CC4E26" w:rsidRPr="007A2008">
              <w:rPr>
                <w:rStyle w:val="Hyperlink"/>
                <w:noProof/>
              </w:rPr>
              <w:t>3.</w:t>
            </w:r>
            <w:r w:rsidR="00CC4E26">
              <w:rPr>
                <w:rFonts w:asciiTheme="minorHAnsi" w:eastAsiaTheme="minorEastAsia" w:hAnsiTheme="minorHAnsi"/>
                <w:noProof/>
              </w:rPr>
              <w:tab/>
            </w:r>
            <w:r w:rsidR="00CC4E26" w:rsidRPr="007A2008">
              <w:rPr>
                <w:rStyle w:val="Hyperlink"/>
                <w:noProof/>
              </w:rPr>
              <w:t>ACCOMODATION UTILIZATION</w:t>
            </w:r>
            <w:r w:rsidR="00CC4E26">
              <w:rPr>
                <w:noProof/>
                <w:webHidden/>
              </w:rPr>
              <w:tab/>
            </w:r>
            <w:r w:rsidR="00CC4E26">
              <w:rPr>
                <w:noProof/>
                <w:webHidden/>
              </w:rPr>
              <w:fldChar w:fldCharType="begin"/>
            </w:r>
            <w:r w:rsidR="00CC4E26">
              <w:rPr>
                <w:noProof/>
                <w:webHidden/>
              </w:rPr>
              <w:instrText xml:space="preserve"> PAGEREF _Toc87879541 \h </w:instrText>
            </w:r>
            <w:r w:rsidR="00CC4E26">
              <w:rPr>
                <w:noProof/>
                <w:webHidden/>
              </w:rPr>
            </w:r>
            <w:r w:rsidR="00CC4E26">
              <w:rPr>
                <w:noProof/>
                <w:webHidden/>
              </w:rPr>
              <w:fldChar w:fldCharType="separate"/>
            </w:r>
            <w:r w:rsidR="00CC4E26">
              <w:rPr>
                <w:noProof/>
                <w:webHidden/>
              </w:rPr>
              <w:t>18</w:t>
            </w:r>
            <w:r w:rsidR="00CC4E26">
              <w:rPr>
                <w:noProof/>
                <w:webHidden/>
              </w:rPr>
              <w:fldChar w:fldCharType="end"/>
            </w:r>
          </w:hyperlink>
        </w:p>
        <w:p w14:paraId="7BEADBBB" w14:textId="3DFE189A" w:rsidR="00CC4E26" w:rsidRDefault="00B24B04" w:rsidP="00A652C3">
          <w:pPr>
            <w:pStyle w:val="TOC2"/>
            <w:tabs>
              <w:tab w:val="left" w:pos="880"/>
              <w:tab w:val="right" w:leader="dot" w:pos="9350"/>
            </w:tabs>
            <w:spacing w:line="360" w:lineRule="auto"/>
            <w:rPr>
              <w:rFonts w:asciiTheme="minorHAnsi" w:eastAsiaTheme="minorEastAsia" w:hAnsiTheme="minorHAnsi"/>
              <w:noProof/>
            </w:rPr>
          </w:pPr>
          <w:hyperlink w:anchor="_Toc87879542" w:history="1">
            <w:r w:rsidR="00CC4E26" w:rsidRPr="007A2008">
              <w:rPr>
                <w:rStyle w:val="Hyperlink"/>
                <w:noProof/>
              </w:rPr>
              <w:t>3.1</w:t>
            </w:r>
            <w:r w:rsidR="00CC4E26">
              <w:rPr>
                <w:rFonts w:asciiTheme="minorHAnsi" w:eastAsiaTheme="minorEastAsia" w:hAnsiTheme="minorHAnsi"/>
                <w:noProof/>
              </w:rPr>
              <w:tab/>
            </w:r>
            <w:r w:rsidR="00CC4E26" w:rsidRPr="007A2008">
              <w:rPr>
                <w:rStyle w:val="Hyperlink"/>
                <w:noProof/>
              </w:rPr>
              <w:t>Average and Monthly Room and Bed Occupancy Rates for Malawi</w:t>
            </w:r>
            <w:r w:rsidR="00CC4E26">
              <w:rPr>
                <w:noProof/>
                <w:webHidden/>
              </w:rPr>
              <w:tab/>
            </w:r>
            <w:r w:rsidR="00CC4E26">
              <w:rPr>
                <w:noProof/>
                <w:webHidden/>
              </w:rPr>
              <w:fldChar w:fldCharType="begin"/>
            </w:r>
            <w:r w:rsidR="00CC4E26">
              <w:rPr>
                <w:noProof/>
                <w:webHidden/>
              </w:rPr>
              <w:instrText xml:space="preserve"> PAGEREF _Toc87879542 \h </w:instrText>
            </w:r>
            <w:r w:rsidR="00CC4E26">
              <w:rPr>
                <w:noProof/>
                <w:webHidden/>
              </w:rPr>
            </w:r>
            <w:r w:rsidR="00CC4E26">
              <w:rPr>
                <w:noProof/>
                <w:webHidden/>
              </w:rPr>
              <w:fldChar w:fldCharType="separate"/>
            </w:r>
            <w:r w:rsidR="00CC4E26">
              <w:rPr>
                <w:noProof/>
                <w:webHidden/>
              </w:rPr>
              <w:t>18</w:t>
            </w:r>
            <w:r w:rsidR="00CC4E26">
              <w:rPr>
                <w:noProof/>
                <w:webHidden/>
              </w:rPr>
              <w:fldChar w:fldCharType="end"/>
            </w:r>
          </w:hyperlink>
        </w:p>
        <w:p w14:paraId="3FD9B9B1" w14:textId="7BFC913C" w:rsidR="00436E94" w:rsidRPr="00AB4287" w:rsidRDefault="00436E94" w:rsidP="00A652C3">
          <w:pPr>
            <w:spacing w:after="0" w:line="360" w:lineRule="auto"/>
            <w:rPr>
              <w:rFonts w:cs="Times New Roman"/>
              <w:sz w:val="24"/>
              <w:szCs w:val="24"/>
            </w:rPr>
          </w:pPr>
          <w:r w:rsidRPr="00AB4287">
            <w:rPr>
              <w:rFonts w:cs="Times New Roman"/>
              <w:b/>
              <w:bCs/>
              <w:noProof/>
              <w:sz w:val="24"/>
              <w:szCs w:val="24"/>
            </w:rPr>
            <w:fldChar w:fldCharType="end"/>
          </w:r>
        </w:p>
      </w:sdtContent>
    </w:sdt>
    <w:p w14:paraId="1DC51FA6" w14:textId="77777777" w:rsidR="00436E94" w:rsidRPr="00AB4287" w:rsidRDefault="00436E94" w:rsidP="003960EA">
      <w:pPr>
        <w:spacing w:after="0"/>
        <w:rPr>
          <w:rFonts w:cs="Times New Roman"/>
          <w:b/>
          <w:bCs/>
          <w:sz w:val="24"/>
          <w:szCs w:val="24"/>
        </w:rPr>
      </w:pPr>
    </w:p>
    <w:p w14:paraId="41233030" w14:textId="51175B32" w:rsidR="0085505B" w:rsidRPr="00AB4287" w:rsidRDefault="0085505B" w:rsidP="003960EA">
      <w:pPr>
        <w:spacing w:after="0"/>
        <w:rPr>
          <w:rFonts w:cs="Times New Roman"/>
          <w:b/>
          <w:bCs/>
          <w:sz w:val="24"/>
          <w:szCs w:val="24"/>
        </w:rPr>
        <w:sectPr w:rsidR="0085505B" w:rsidRPr="00AB4287" w:rsidSect="005A05FC">
          <w:pgSz w:w="12240" w:h="15840" w:code="1"/>
          <w:pgMar w:top="1440" w:right="1440" w:bottom="1440" w:left="1440" w:header="720" w:footer="720" w:gutter="0"/>
          <w:cols w:space="720"/>
          <w:docGrid w:linePitch="360"/>
        </w:sectPr>
      </w:pPr>
    </w:p>
    <w:p w14:paraId="3A79BD74" w14:textId="77777777" w:rsidR="00A652C3" w:rsidRDefault="00A652C3" w:rsidP="00A652C3">
      <w:pPr>
        <w:pStyle w:val="Heading1"/>
        <w:spacing w:before="0"/>
      </w:pPr>
      <w:bookmarkStart w:id="5" w:name="_Toc87879522"/>
      <w:r>
        <w:lastRenderedPageBreak/>
        <w:br/>
      </w:r>
    </w:p>
    <w:p w14:paraId="3E6D4A19" w14:textId="77777777" w:rsidR="00A652C3" w:rsidRDefault="00A652C3">
      <w:pPr>
        <w:rPr>
          <w:rFonts w:eastAsiaTheme="majorEastAsia" w:cstheme="majorBidi"/>
          <w:b/>
          <w:sz w:val="24"/>
          <w:szCs w:val="32"/>
        </w:rPr>
      </w:pPr>
      <w:r>
        <w:br w:type="page"/>
      </w:r>
    </w:p>
    <w:p w14:paraId="1C65B2DC" w14:textId="6B65E0C8" w:rsidR="00A652C3" w:rsidRDefault="003C2534" w:rsidP="00A652C3">
      <w:pPr>
        <w:pStyle w:val="Heading1"/>
        <w:spacing w:before="0"/>
      </w:pPr>
      <w:r w:rsidRPr="00AB4287">
        <w:lastRenderedPageBreak/>
        <w:t>LIST OF TABLES</w:t>
      </w:r>
      <w:bookmarkEnd w:id="5"/>
    </w:p>
    <w:p w14:paraId="23D1D84F" w14:textId="77777777" w:rsidR="00A652C3" w:rsidRPr="00A652C3" w:rsidRDefault="00A652C3" w:rsidP="00A652C3">
      <w:pPr>
        <w:spacing w:line="360" w:lineRule="auto"/>
      </w:pPr>
    </w:p>
    <w:p w14:paraId="7B822698" w14:textId="40F9F060" w:rsidR="00A652C3" w:rsidRPr="00A652C3" w:rsidRDefault="00FA42BE" w:rsidP="00A652C3">
      <w:pPr>
        <w:pStyle w:val="TableofFigures"/>
        <w:tabs>
          <w:tab w:val="right" w:leader="dot" w:pos="9350"/>
        </w:tabs>
        <w:spacing w:line="360" w:lineRule="auto"/>
        <w:rPr>
          <w:rFonts w:asciiTheme="minorHAnsi" w:eastAsiaTheme="minorEastAsia" w:hAnsiTheme="minorHAnsi"/>
          <w:noProof/>
        </w:rPr>
      </w:pPr>
      <w:r w:rsidRPr="00A652C3">
        <w:rPr>
          <w:rFonts w:cs="Times New Roman"/>
          <w:sz w:val="24"/>
          <w:szCs w:val="24"/>
        </w:rPr>
        <w:fldChar w:fldCharType="begin"/>
      </w:r>
      <w:r w:rsidRPr="00A652C3">
        <w:rPr>
          <w:rFonts w:cs="Times New Roman"/>
          <w:sz w:val="24"/>
          <w:szCs w:val="24"/>
        </w:rPr>
        <w:instrText xml:space="preserve"> TOC \h \z \c "Table" </w:instrText>
      </w:r>
      <w:r w:rsidRPr="00A652C3">
        <w:rPr>
          <w:rFonts w:cs="Times New Roman"/>
          <w:sz w:val="24"/>
          <w:szCs w:val="24"/>
        </w:rPr>
        <w:fldChar w:fldCharType="separate"/>
      </w:r>
      <w:hyperlink w:anchor="_Toc87879799" w:history="1">
        <w:r w:rsidR="00A652C3" w:rsidRPr="00A652C3">
          <w:rPr>
            <w:rStyle w:val="Hyperlink"/>
            <w:rFonts w:cs="Times New Roman"/>
            <w:noProof/>
          </w:rPr>
          <w:t>Table 1: Departing International Visitors by Top 10 Country of Residence, Malawi 2020</w:t>
        </w:r>
        <w:r w:rsidR="00A652C3" w:rsidRPr="00A652C3">
          <w:rPr>
            <w:noProof/>
            <w:webHidden/>
          </w:rPr>
          <w:tab/>
        </w:r>
        <w:r w:rsidR="00A652C3" w:rsidRPr="00A652C3">
          <w:rPr>
            <w:noProof/>
            <w:webHidden/>
          </w:rPr>
          <w:fldChar w:fldCharType="begin"/>
        </w:r>
        <w:r w:rsidR="00A652C3" w:rsidRPr="00A652C3">
          <w:rPr>
            <w:noProof/>
            <w:webHidden/>
          </w:rPr>
          <w:instrText xml:space="preserve"> PAGEREF _Toc87879799 \h </w:instrText>
        </w:r>
        <w:r w:rsidR="00A652C3" w:rsidRPr="00A652C3">
          <w:rPr>
            <w:noProof/>
            <w:webHidden/>
          </w:rPr>
        </w:r>
        <w:r w:rsidR="00A652C3" w:rsidRPr="00A652C3">
          <w:rPr>
            <w:noProof/>
            <w:webHidden/>
          </w:rPr>
          <w:fldChar w:fldCharType="separate"/>
        </w:r>
        <w:r w:rsidR="00A652C3" w:rsidRPr="00A652C3">
          <w:rPr>
            <w:noProof/>
            <w:webHidden/>
          </w:rPr>
          <w:t>18</w:t>
        </w:r>
        <w:r w:rsidR="00A652C3" w:rsidRPr="00A652C3">
          <w:rPr>
            <w:noProof/>
            <w:webHidden/>
          </w:rPr>
          <w:fldChar w:fldCharType="end"/>
        </w:r>
      </w:hyperlink>
    </w:p>
    <w:p w14:paraId="4B0F7E6B" w14:textId="24201A4C" w:rsidR="00A652C3" w:rsidRPr="00A652C3" w:rsidRDefault="00B24B04" w:rsidP="00A652C3">
      <w:pPr>
        <w:pStyle w:val="TableofFigures"/>
        <w:tabs>
          <w:tab w:val="right" w:leader="dot" w:pos="9350"/>
        </w:tabs>
        <w:spacing w:line="360" w:lineRule="auto"/>
        <w:rPr>
          <w:rFonts w:asciiTheme="minorHAnsi" w:eastAsiaTheme="minorEastAsia" w:hAnsiTheme="minorHAnsi"/>
          <w:noProof/>
        </w:rPr>
      </w:pPr>
      <w:hyperlink w:anchor="_Toc87879800" w:history="1">
        <w:r w:rsidR="00A652C3" w:rsidRPr="00A652C3">
          <w:rPr>
            <w:rStyle w:val="Hyperlink"/>
            <w:noProof/>
          </w:rPr>
          <w:t>Table 2</w:t>
        </w:r>
        <w:r w:rsidR="00A652C3" w:rsidRPr="00A652C3">
          <w:rPr>
            <w:rStyle w:val="Hyperlink"/>
            <w:i/>
            <w:iCs/>
            <w:noProof/>
          </w:rPr>
          <w:t xml:space="preserve">: </w:t>
        </w:r>
        <w:r w:rsidR="00A652C3" w:rsidRPr="00A652C3">
          <w:rPr>
            <w:rStyle w:val="Hyperlink"/>
            <w:noProof/>
          </w:rPr>
          <w:t>Average and Monthly Room and Bed Occupancy Rates for Malawi, 2020</w:t>
        </w:r>
        <w:r w:rsidR="00A652C3" w:rsidRPr="00A652C3">
          <w:rPr>
            <w:noProof/>
            <w:webHidden/>
          </w:rPr>
          <w:tab/>
        </w:r>
        <w:r w:rsidR="00A652C3" w:rsidRPr="00A652C3">
          <w:rPr>
            <w:noProof/>
            <w:webHidden/>
          </w:rPr>
          <w:fldChar w:fldCharType="begin"/>
        </w:r>
        <w:r w:rsidR="00A652C3" w:rsidRPr="00A652C3">
          <w:rPr>
            <w:noProof/>
            <w:webHidden/>
          </w:rPr>
          <w:instrText xml:space="preserve"> PAGEREF _Toc87879800 \h </w:instrText>
        </w:r>
        <w:r w:rsidR="00A652C3" w:rsidRPr="00A652C3">
          <w:rPr>
            <w:noProof/>
            <w:webHidden/>
          </w:rPr>
        </w:r>
        <w:r w:rsidR="00A652C3" w:rsidRPr="00A652C3">
          <w:rPr>
            <w:noProof/>
            <w:webHidden/>
          </w:rPr>
          <w:fldChar w:fldCharType="separate"/>
        </w:r>
        <w:r w:rsidR="00A652C3" w:rsidRPr="00A652C3">
          <w:rPr>
            <w:noProof/>
            <w:webHidden/>
          </w:rPr>
          <w:t>19</w:t>
        </w:r>
        <w:r w:rsidR="00A652C3" w:rsidRPr="00A652C3">
          <w:rPr>
            <w:noProof/>
            <w:webHidden/>
          </w:rPr>
          <w:fldChar w:fldCharType="end"/>
        </w:r>
      </w:hyperlink>
    </w:p>
    <w:p w14:paraId="3DB73A97" w14:textId="2C71A99C" w:rsidR="002345F0" w:rsidRPr="00021993" w:rsidRDefault="00FA42BE" w:rsidP="00A652C3">
      <w:pPr>
        <w:spacing w:after="0" w:line="360" w:lineRule="auto"/>
        <w:rPr>
          <w:rFonts w:cs="Times New Roman"/>
          <w:sz w:val="24"/>
          <w:szCs w:val="24"/>
        </w:rPr>
      </w:pPr>
      <w:r w:rsidRPr="00A652C3">
        <w:rPr>
          <w:rFonts w:cs="Times New Roman"/>
          <w:sz w:val="24"/>
          <w:szCs w:val="24"/>
        </w:rPr>
        <w:fldChar w:fldCharType="end"/>
      </w:r>
      <w:r w:rsidR="002345F0" w:rsidRPr="00021993">
        <w:rPr>
          <w:rFonts w:cs="Times New Roman"/>
          <w:sz w:val="24"/>
          <w:szCs w:val="24"/>
        </w:rPr>
        <w:br w:type="page"/>
      </w:r>
    </w:p>
    <w:p w14:paraId="6492ED66" w14:textId="3B76E6E2" w:rsidR="0014625A" w:rsidRDefault="0014625A" w:rsidP="003960EA">
      <w:pPr>
        <w:pStyle w:val="Heading1"/>
        <w:spacing w:before="0"/>
      </w:pPr>
      <w:bookmarkStart w:id="6" w:name="_Toc87879523"/>
      <w:r w:rsidRPr="0014625A">
        <w:lastRenderedPageBreak/>
        <w:t>LIST OF FIGURES</w:t>
      </w:r>
      <w:bookmarkEnd w:id="6"/>
    </w:p>
    <w:p w14:paraId="5B84414B" w14:textId="77777777" w:rsidR="00A652C3" w:rsidRPr="00A652C3" w:rsidRDefault="00A652C3" w:rsidP="00A652C3"/>
    <w:p w14:paraId="5C48D1BF" w14:textId="7D0E75A7" w:rsidR="009B3BE2" w:rsidRPr="00A652C3" w:rsidRDefault="0014625A" w:rsidP="00A652C3">
      <w:pPr>
        <w:pStyle w:val="TableofFigures"/>
        <w:tabs>
          <w:tab w:val="right" w:leader="dot" w:pos="9350"/>
        </w:tabs>
        <w:spacing w:line="360" w:lineRule="auto"/>
        <w:rPr>
          <w:rFonts w:asciiTheme="minorHAnsi" w:eastAsiaTheme="minorEastAsia" w:hAnsiTheme="minorHAnsi"/>
          <w:noProof/>
          <w:sz w:val="24"/>
          <w:szCs w:val="24"/>
        </w:rPr>
      </w:pPr>
      <w:r w:rsidRPr="00A652C3">
        <w:rPr>
          <w:sz w:val="24"/>
          <w:szCs w:val="24"/>
        </w:rPr>
        <w:fldChar w:fldCharType="begin"/>
      </w:r>
      <w:r w:rsidRPr="00A652C3">
        <w:rPr>
          <w:sz w:val="24"/>
          <w:szCs w:val="24"/>
        </w:rPr>
        <w:instrText xml:space="preserve"> TOC \h \z \c "Figure 1." </w:instrText>
      </w:r>
      <w:r w:rsidRPr="00A652C3">
        <w:rPr>
          <w:sz w:val="24"/>
          <w:szCs w:val="24"/>
        </w:rPr>
        <w:fldChar w:fldCharType="separate"/>
      </w:r>
      <w:hyperlink w:anchor="_Toc85466911" w:history="1">
        <w:r w:rsidR="009B3BE2" w:rsidRPr="00A652C3">
          <w:rPr>
            <w:rStyle w:val="Hyperlink"/>
            <w:rFonts w:cs="Times New Roman"/>
            <w:noProof/>
            <w:sz w:val="24"/>
            <w:szCs w:val="24"/>
          </w:rPr>
          <w:t>Figure 1.1 P</w:t>
        </w:r>
        <w:r w:rsidR="009B3BE2" w:rsidRPr="00A652C3">
          <w:rPr>
            <w:rStyle w:val="Hyperlink"/>
            <w:noProof/>
            <w:sz w:val="24"/>
            <w:szCs w:val="24"/>
          </w:rPr>
          <w:t>ercentage Distribution of International Visitors by Sex, Malawi 2020</w:t>
        </w:r>
        <w:r w:rsidR="009B3BE2" w:rsidRPr="00A652C3">
          <w:rPr>
            <w:noProof/>
            <w:webHidden/>
            <w:sz w:val="24"/>
            <w:szCs w:val="24"/>
          </w:rPr>
          <w:tab/>
        </w:r>
        <w:r w:rsidR="009B3BE2" w:rsidRPr="00A652C3">
          <w:rPr>
            <w:noProof/>
            <w:webHidden/>
            <w:sz w:val="24"/>
            <w:szCs w:val="24"/>
          </w:rPr>
          <w:fldChar w:fldCharType="begin"/>
        </w:r>
        <w:r w:rsidR="009B3BE2" w:rsidRPr="00A652C3">
          <w:rPr>
            <w:noProof/>
            <w:webHidden/>
            <w:sz w:val="24"/>
            <w:szCs w:val="24"/>
          </w:rPr>
          <w:instrText xml:space="preserve"> PAGEREF _Toc85466911 \h </w:instrText>
        </w:r>
        <w:r w:rsidR="009B3BE2" w:rsidRPr="00A652C3">
          <w:rPr>
            <w:noProof/>
            <w:webHidden/>
            <w:sz w:val="24"/>
            <w:szCs w:val="24"/>
          </w:rPr>
        </w:r>
        <w:r w:rsidR="009B3BE2" w:rsidRPr="00A652C3">
          <w:rPr>
            <w:noProof/>
            <w:webHidden/>
            <w:sz w:val="24"/>
            <w:szCs w:val="24"/>
          </w:rPr>
          <w:fldChar w:fldCharType="separate"/>
        </w:r>
        <w:r w:rsidR="009B3BE2" w:rsidRPr="00A652C3">
          <w:rPr>
            <w:noProof/>
            <w:webHidden/>
            <w:sz w:val="24"/>
            <w:szCs w:val="24"/>
          </w:rPr>
          <w:t>13</w:t>
        </w:r>
        <w:r w:rsidR="009B3BE2" w:rsidRPr="00A652C3">
          <w:rPr>
            <w:noProof/>
            <w:webHidden/>
            <w:sz w:val="24"/>
            <w:szCs w:val="24"/>
          </w:rPr>
          <w:fldChar w:fldCharType="end"/>
        </w:r>
      </w:hyperlink>
    </w:p>
    <w:p w14:paraId="70A376B5" w14:textId="6365330B" w:rsidR="009B3BE2" w:rsidRPr="00A652C3" w:rsidRDefault="00B24B04" w:rsidP="00A652C3">
      <w:pPr>
        <w:pStyle w:val="TableofFigures"/>
        <w:tabs>
          <w:tab w:val="right" w:leader="dot" w:pos="9350"/>
        </w:tabs>
        <w:spacing w:line="360" w:lineRule="auto"/>
        <w:rPr>
          <w:rFonts w:asciiTheme="minorHAnsi" w:eastAsiaTheme="minorEastAsia" w:hAnsiTheme="minorHAnsi"/>
          <w:noProof/>
          <w:sz w:val="24"/>
          <w:szCs w:val="24"/>
        </w:rPr>
      </w:pPr>
      <w:hyperlink w:anchor="_Toc85466912" w:history="1">
        <w:r w:rsidR="009B3BE2" w:rsidRPr="00A652C3">
          <w:rPr>
            <w:rStyle w:val="Hyperlink"/>
            <w:rFonts w:cs="Times New Roman"/>
            <w:noProof/>
            <w:sz w:val="24"/>
            <w:szCs w:val="24"/>
          </w:rPr>
          <w:t>Figure 1.2 Percentage Distribution of Departing International Visitors by Age Group, Malawi 2020</w:t>
        </w:r>
        <w:r w:rsidR="009B3BE2" w:rsidRPr="00A652C3">
          <w:rPr>
            <w:noProof/>
            <w:webHidden/>
            <w:sz w:val="24"/>
            <w:szCs w:val="24"/>
          </w:rPr>
          <w:tab/>
        </w:r>
        <w:r w:rsidR="009B3BE2" w:rsidRPr="00A652C3">
          <w:rPr>
            <w:noProof/>
            <w:webHidden/>
            <w:sz w:val="24"/>
            <w:szCs w:val="24"/>
          </w:rPr>
          <w:fldChar w:fldCharType="begin"/>
        </w:r>
        <w:r w:rsidR="009B3BE2" w:rsidRPr="00A652C3">
          <w:rPr>
            <w:noProof/>
            <w:webHidden/>
            <w:sz w:val="24"/>
            <w:szCs w:val="24"/>
          </w:rPr>
          <w:instrText xml:space="preserve"> PAGEREF _Toc85466912 \h </w:instrText>
        </w:r>
        <w:r w:rsidR="009B3BE2" w:rsidRPr="00A652C3">
          <w:rPr>
            <w:noProof/>
            <w:webHidden/>
            <w:sz w:val="24"/>
            <w:szCs w:val="24"/>
          </w:rPr>
        </w:r>
        <w:r w:rsidR="009B3BE2" w:rsidRPr="00A652C3">
          <w:rPr>
            <w:noProof/>
            <w:webHidden/>
            <w:sz w:val="24"/>
            <w:szCs w:val="24"/>
          </w:rPr>
          <w:fldChar w:fldCharType="separate"/>
        </w:r>
        <w:r w:rsidR="009B3BE2" w:rsidRPr="00A652C3">
          <w:rPr>
            <w:noProof/>
            <w:webHidden/>
            <w:sz w:val="24"/>
            <w:szCs w:val="24"/>
          </w:rPr>
          <w:t>13</w:t>
        </w:r>
        <w:r w:rsidR="009B3BE2" w:rsidRPr="00A652C3">
          <w:rPr>
            <w:noProof/>
            <w:webHidden/>
            <w:sz w:val="24"/>
            <w:szCs w:val="24"/>
          </w:rPr>
          <w:fldChar w:fldCharType="end"/>
        </w:r>
      </w:hyperlink>
    </w:p>
    <w:p w14:paraId="4A0DF44A" w14:textId="50BA2CF9" w:rsidR="009B3BE2" w:rsidRPr="00A652C3" w:rsidRDefault="00B24B04" w:rsidP="00A652C3">
      <w:pPr>
        <w:pStyle w:val="TableofFigures"/>
        <w:tabs>
          <w:tab w:val="right" w:leader="dot" w:pos="9350"/>
        </w:tabs>
        <w:spacing w:line="360" w:lineRule="auto"/>
        <w:rPr>
          <w:rFonts w:asciiTheme="minorHAnsi" w:eastAsiaTheme="minorEastAsia" w:hAnsiTheme="minorHAnsi"/>
          <w:noProof/>
          <w:sz w:val="24"/>
          <w:szCs w:val="24"/>
        </w:rPr>
      </w:pPr>
      <w:hyperlink w:anchor="_Toc85466913" w:history="1">
        <w:r w:rsidR="009B3BE2" w:rsidRPr="00A652C3">
          <w:rPr>
            <w:rStyle w:val="Hyperlink"/>
            <w:rFonts w:cs="Times New Roman"/>
            <w:noProof/>
            <w:sz w:val="24"/>
            <w:szCs w:val="24"/>
          </w:rPr>
          <w:t>Figure 1.3 Percentage Distribution of Departing International Visitors by Purpose of Visit, Malawi, 2020</w:t>
        </w:r>
        <w:r w:rsidR="009B3BE2" w:rsidRPr="00A652C3">
          <w:rPr>
            <w:noProof/>
            <w:webHidden/>
            <w:sz w:val="24"/>
            <w:szCs w:val="24"/>
          </w:rPr>
          <w:tab/>
        </w:r>
        <w:r w:rsidR="009B3BE2" w:rsidRPr="00A652C3">
          <w:rPr>
            <w:noProof/>
            <w:webHidden/>
            <w:sz w:val="24"/>
            <w:szCs w:val="24"/>
          </w:rPr>
          <w:fldChar w:fldCharType="begin"/>
        </w:r>
        <w:r w:rsidR="009B3BE2" w:rsidRPr="00A652C3">
          <w:rPr>
            <w:noProof/>
            <w:webHidden/>
            <w:sz w:val="24"/>
            <w:szCs w:val="24"/>
          </w:rPr>
          <w:instrText xml:space="preserve"> PAGEREF _Toc85466913 \h </w:instrText>
        </w:r>
        <w:r w:rsidR="009B3BE2" w:rsidRPr="00A652C3">
          <w:rPr>
            <w:noProof/>
            <w:webHidden/>
            <w:sz w:val="24"/>
            <w:szCs w:val="24"/>
          </w:rPr>
        </w:r>
        <w:r w:rsidR="009B3BE2" w:rsidRPr="00A652C3">
          <w:rPr>
            <w:noProof/>
            <w:webHidden/>
            <w:sz w:val="24"/>
            <w:szCs w:val="24"/>
          </w:rPr>
          <w:fldChar w:fldCharType="separate"/>
        </w:r>
        <w:r w:rsidR="009B3BE2" w:rsidRPr="00A652C3">
          <w:rPr>
            <w:noProof/>
            <w:webHidden/>
            <w:sz w:val="24"/>
            <w:szCs w:val="24"/>
          </w:rPr>
          <w:t>14</w:t>
        </w:r>
        <w:r w:rsidR="009B3BE2" w:rsidRPr="00A652C3">
          <w:rPr>
            <w:noProof/>
            <w:webHidden/>
            <w:sz w:val="24"/>
            <w:szCs w:val="24"/>
          </w:rPr>
          <w:fldChar w:fldCharType="end"/>
        </w:r>
      </w:hyperlink>
    </w:p>
    <w:p w14:paraId="1461A283" w14:textId="6178D639" w:rsidR="009B3BE2" w:rsidRPr="00A652C3" w:rsidRDefault="00B24B04" w:rsidP="00A652C3">
      <w:pPr>
        <w:pStyle w:val="TableofFigures"/>
        <w:tabs>
          <w:tab w:val="right" w:leader="dot" w:pos="9350"/>
        </w:tabs>
        <w:spacing w:line="360" w:lineRule="auto"/>
        <w:rPr>
          <w:rFonts w:asciiTheme="minorHAnsi" w:eastAsiaTheme="minorEastAsia" w:hAnsiTheme="minorHAnsi"/>
          <w:noProof/>
          <w:sz w:val="24"/>
          <w:szCs w:val="24"/>
        </w:rPr>
      </w:pPr>
      <w:hyperlink w:anchor="_Toc85466914" w:history="1">
        <w:r w:rsidR="009B3BE2" w:rsidRPr="00A652C3">
          <w:rPr>
            <w:rStyle w:val="Hyperlink"/>
            <w:rFonts w:cs="Times New Roman"/>
            <w:noProof/>
            <w:sz w:val="24"/>
            <w:szCs w:val="24"/>
          </w:rPr>
          <w:t>Figure 1. 4 Percentage Distribution of Main Mode of Transport Used by Departing Visitors, Malawi 2020</w:t>
        </w:r>
        <w:r w:rsidR="009B3BE2" w:rsidRPr="00A652C3">
          <w:rPr>
            <w:noProof/>
            <w:webHidden/>
            <w:sz w:val="24"/>
            <w:szCs w:val="24"/>
          </w:rPr>
          <w:tab/>
        </w:r>
        <w:r w:rsidR="009B3BE2" w:rsidRPr="00A652C3">
          <w:rPr>
            <w:noProof/>
            <w:webHidden/>
            <w:sz w:val="24"/>
            <w:szCs w:val="24"/>
          </w:rPr>
          <w:fldChar w:fldCharType="begin"/>
        </w:r>
        <w:r w:rsidR="009B3BE2" w:rsidRPr="00A652C3">
          <w:rPr>
            <w:noProof/>
            <w:webHidden/>
            <w:sz w:val="24"/>
            <w:szCs w:val="24"/>
          </w:rPr>
          <w:instrText xml:space="preserve"> PAGEREF _Toc85466914 \h </w:instrText>
        </w:r>
        <w:r w:rsidR="009B3BE2" w:rsidRPr="00A652C3">
          <w:rPr>
            <w:noProof/>
            <w:webHidden/>
            <w:sz w:val="24"/>
            <w:szCs w:val="24"/>
          </w:rPr>
        </w:r>
        <w:r w:rsidR="009B3BE2" w:rsidRPr="00A652C3">
          <w:rPr>
            <w:noProof/>
            <w:webHidden/>
            <w:sz w:val="24"/>
            <w:szCs w:val="24"/>
          </w:rPr>
          <w:fldChar w:fldCharType="separate"/>
        </w:r>
        <w:r w:rsidR="009B3BE2" w:rsidRPr="00A652C3">
          <w:rPr>
            <w:noProof/>
            <w:webHidden/>
            <w:sz w:val="24"/>
            <w:szCs w:val="24"/>
          </w:rPr>
          <w:t>15</w:t>
        </w:r>
        <w:r w:rsidR="009B3BE2" w:rsidRPr="00A652C3">
          <w:rPr>
            <w:noProof/>
            <w:webHidden/>
            <w:sz w:val="24"/>
            <w:szCs w:val="24"/>
          </w:rPr>
          <w:fldChar w:fldCharType="end"/>
        </w:r>
      </w:hyperlink>
    </w:p>
    <w:p w14:paraId="00A43716" w14:textId="6A1BB696" w:rsidR="009B3BE2" w:rsidRPr="00A652C3" w:rsidRDefault="00B24B04" w:rsidP="00A652C3">
      <w:pPr>
        <w:pStyle w:val="TableofFigures"/>
        <w:tabs>
          <w:tab w:val="right" w:leader="dot" w:pos="9350"/>
        </w:tabs>
        <w:spacing w:line="360" w:lineRule="auto"/>
        <w:rPr>
          <w:rFonts w:asciiTheme="minorHAnsi" w:eastAsiaTheme="minorEastAsia" w:hAnsiTheme="minorHAnsi"/>
          <w:noProof/>
          <w:sz w:val="24"/>
          <w:szCs w:val="24"/>
        </w:rPr>
      </w:pPr>
      <w:hyperlink w:anchor="_Toc85466915" w:history="1">
        <w:r w:rsidR="009B3BE2" w:rsidRPr="00A652C3">
          <w:rPr>
            <w:rStyle w:val="Hyperlink"/>
            <w:rFonts w:cs="Times New Roman"/>
            <w:noProof/>
            <w:sz w:val="24"/>
            <w:szCs w:val="24"/>
          </w:rPr>
          <w:t>Figure 1.6: Average Length of Stay by Purpose of Travel of Departing Visitors, Malawi 2020</w:t>
        </w:r>
        <w:r w:rsidR="009B3BE2" w:rsidRPr="00A652C3">
          <w:rPr>
            <w:noProof/>
            <w:webHidden/>
            <w:sz w:val="24"/>
            <w:szCs w:val="24"/>
          </w:rPr>
          <w:tab/>
        </w:r>
        <w:r w:rsidR="009B3BE2" w:rsidRPr="00A652C3">
          <w:rPr>
            <w:noProof/>
            <w:webHidden/>
            <w:sz w:val="24"/>
            <w:szCs w:val="24"/>
          </w:rPr>
          <w:fldChar w:fldCharType="begin"/>
        </w:r>
        <w:r w:rsidR="009B3BE2" w:rsidRPr="00A652C3">
          <w:rPr>
            <w:noProof/>
            <w:webHidden/>
            <w:sz w:val="24"/>
            <w:szCs w:val="24"/>
          </w:rPr>
          <w:instrText xml:space="preserve"> PAGEREF _Toc85466915 \h </w:instrText>
        </w:r>
        <w:r w:rsidR="009B3BE2" w:rsidRPr="00A652C3">
          <w:rPr>
            <w:noProof/>
            <w:webHidden/>
            <w:sz w:val="24"/>
            <w:szCs w:val="24"/>
          </w:rPr>
        </w:r>
        <w:r w:rsidR="009B3BE2" w:rsidRPr="00A652C3">
          <w:rPr>
            <w:noProof/>
            <w:webHidden/>
            <w:sz w:val="24"/>
            <w:szCs w:val="24"/>
          </w:rPr>
          <w:fldChar w:fldCharType="separate"/>
        </w:r>
        <w:r w:rsidR="009B3BE2" w:rsidRPr="00A652C3">
          <w:rPr>
            <w:noProof/>
            <w:webHidden/>
            <w:sz w:val="24"/>
            <w:szCs w:val="24"/>
          </w:rPr>
          <w:t>15</w:t>
        </w:r>
        <w:r w:rsidR="009B3BE2" w:rsidRPr="00A652C3">
          <w:rPr>
            <w:noProof/>
            <w:webHidden/>
            <w:sz w:val="24"/>
            <w:szCs w:val="24"/>
          </w:rPr>
          <w:fldChar w:fldCharType="end"/>
        </w:r>
      </w:hyperlink>
    </w:p>
    <w:p w14:paraId="36E20303" w14:textId="644C1765" w:rsidR="009B3BE2" w:rsidRPr="00A652C3" w:rsidRDefault="00B24B04" w:rsidP="00A652C3">
      <w:pPr>
        <w:pStyle w:val="TableofFigures"/>
        <w:tabs>
          <w:tab w:val="right" w:leader="dot" w:pos="9350"/>
        </w:tabs>
        <w:spacing w:line="360" w:lineRule="auto"/>
        <w:rPr>
          <w:rFonts w:asciiTheme="minorHAnsi" w:eastAsiaTheme="minorEastAsia" w:hAnsiTheme="minorHAnsi"/>
          <w:noProof/>
          <w:sz w:val="24"/>
          <w:szCs w:val="24"/>
        </w:rPr>
      </w:pPr>
      <w:hyperlink w:anchor="_Toc85466916" w:history="1">
        <w:r w:rsidR="009B3BE2" w:rsidRPr="00A652C3">
          <w:rPr>
            <w:rStyle w:val="Hyperlink"/>
            <w:rFonts w:cs="Times New Roman"/>
            <w:noProof/>
            <w:sz w:val="24"/>
            <w:szCs w:val="24"/>
          </w:rPr>
          <w:t>Figure 1.7: Proportion Distribution Departing Visitors by Region of Residence, Malawi 2020</w:t>
        </w:r>
        <w:r w:rsidR="009B3BE2" w:rsidRPr="00A652C3">
          <w:rPr>
            <w:noProof/>
            <w:webHidden/>
            <w:sz w:val="24"/>
            <w:szCs w:val="24"/>
          </w:rPr>
          <w:tab/>
        </w:r>
        <w:r w:rsidR="009B3BE2" w:rsidRPr="00A652C3">
          <w:rPr>
            <w:noProof/>
            <w:webHidden/>
            <w:sz w:val="24"/>
            <w:szCs w:val="24"/>
          </w:rPr>
          <w:fldChar w:fldCharType="begin"/>
        </w:r>
        <w:r w:rsidR="009B3BE2" w:rsidRPr="00A652C3">
          <w:rPr>
            <w:noProof/>
            <w:webHidden/>
            <w:sz w:val="24"/>
            <w:szCs w:val="24"/>
          </w:rPr>
          <w:instrText xml:space="preserve"> PAGEREF _Toc85466916 \h </w:instrText>
        </w:r>
        <w:r w:rsidR="009B3BE2" w:rsidRPr="00A652C3">
          <w:rPr>
            <w:noProof/>
            <w:webHidden/>
            <w:sz w:val="24"/>
            <w:szCs w:val="24"/>
          </w:rPr>
        </w:r>
        <w:r w:rsidR="009B3BE2" w:rsidRPr="00A652C3">
          <w:rPr>
            <w:noProof/>
            <w:webHidden/>
            <w:sz w:val="24"/>
            <w:szCs w:val="24"/>
          </w:rPr>
          <w:fldChar w:fldCharType="separate"/>
        </w:r>
        <w:r w:rsidR="009B3BE2" w:rsidRPr="00A652C3">
          <w:rPr>
            <w:noProof/>
            <w:webHidden/>
            <w:sz w:val="24"/>
            <w:szCs w:val="24"/>
          </w:rPr>
          <w:t>16</w:t>
        </w:r>
        <w:r w:rsidR="009B3BE2" w:rsidRPr="00A652C3">
          <w:rPr>
            <w:noProof/>
            <w:webHidden/>
            <w:sz w:val="24"/>
            <w:szCs w:val="24"/>
          </w:rPr>
          <w:fldChar w:fldCharType="end"/>
        </w:r>
      </w:hyperlink>
    </w:p>
    <w:p w14:paraId="179A5087" w14:textId="6B2E3032" w:rsidR="009B3BE2" w:rsidRPr="00A652C3" w:rsidRDefault="00B24B04" w:rsidP="00A652C3">
      <w:pPr>
        <w:pStyle w:val="TableofFigures"/>
        <w:tabs>
          <w:tab w:val="right" w:leader="dot" w:pos="9350"/>
        </w:tabs>
        <w:spacing w:line="360" w:lineRule="auto"/>
        <w:rPr>
          <w:rFonts w:asciiTheme="minorHAnsi" w:eastAsiaTheme="minorEastAsia" w:hAnsiTheme="minorHAnsi"/>
          <w:noProof/>
          <w:sz w:val="24"/>
          <w:szCs w:val="24"/>
        </w:rPr>
      </w:pPr>
      <w:hyperlink w:anchor="_Toc85466917" w:history="1">
        <w:r w:rsidR="009B3BE2" w:rsidRPr="00A652C3">
          <w:rPr>
            <w:rStyle w:val="Hyperlink"/>
            <w:rFonts w:cs="Times New Roman"/>
            <w:noProof/>
            <w:sz w:val="24"/>
            <w:szCs w:val="24"/>
          </w:rPr>
          <w:t>Figure 1.8: Percentage Distribution of Main Type of Accommodation Used by Departing International Visitors, Malawi 2020</w:t>
        </w:r>
        <w:r w:rsidR="009B3BE2" w:rsidRPr="00A652C3">
          <w:rPr>
            <w:noProof/>
            <w:webHidden/>
            <w:sz w:val="24"/>
            <w:szCs w:val="24"/>
          </w:rPr>
          <w:tab/>
        </w:r>
        <w:r w:rsidR="009B3BE2" w:rsidRPr="00A652C3">
          <w:rPr>
            <w:noProof/>
            <w:webHidden/>
            <w:sz w:val="24"/>
            <w:szCs w:val="24"/>
          </w:rPr>
          <w:fldChar w:fldCharType="begin"/>
        </w:r>
        <w:r w:rsidR="009B3BE2" w:rsidRPr="00A652C3">
          <w:rPr>
            <w:noProof/>
            <w:webHidden/>
            <w:sz w:val="24"/>
            <w:szCs w:val="24"/>
          </w:rPr>
          <w:instrText xml:space="preserve"> PAGEREF _Toc85466917 \h </w:instrText>
        </w:r>
        <w:r w:rsidR="009B3BE2" w:rsidRPr="00A652C3">
          <w:rPr>
            <w:noProof/>
            <w:webHidden/>
            <w:sz w:val="24"/>
            <w:szCs w:val="24"/>
          </w:rPr>
        </w:r>
        <w:r w:rsidR="009B3BE2" w:rsidRPr="00A652C3">
          <w:rPr>
            <w:noProof/>
            <w:webHidden/>
            <w:sz w:val="24"/>
            <w:szCs w:val="24"/>
          </w:rPr>
          <w:fldChar w:fldCharType="separate"/>
        </w:r>
        <w:r w:rsidR="009B3BE2" w:rsidRPr="00A652C3">
          <w:rPr>
            <w:noProof/>
            <w:webHidden/>
            <w:sz w:val="24"/>
            <w:szCs w:val="24"/>
          </w:rPr>
          <w:t>17</w:t>
        </w:r>
        <w:r w:rsidR="009B3BE2" w:rsidRPr="00A652C3">
          <w:rPr>
            <w:noProof/>
            <w:webHidden/>
            <w:sz w:val="24"/>
            <w:szCs w:val="24"/>
          </w:rPr>
          <w:fldChar w:fldCharType="end"/>
        </w:r>
      </w:hyperlink>
    </w:p>
    <w:p w14:paraId="16100018" w14:textId="33E1D456" w:rsidR="009B3BE2" w:rsidRPr="00A652C3" w:rsidRDefault="00B24B04" w:rsidP="00A652C3">
      <w:pPr>
        <w:pStyle w:val="TableofFigures"/>
        <w:tabs>
          <w:tab w:val="right" w:leader="dot" w:pos="9350"/>
        </w:tabs>
        <w:spacing w:line="360" w:lineRule="auto"/>
        <w:rPr>
          <w:rFonts w:asciiTheme="minorHAnsi" w:eastAsiaTheme="minorEastAsia" w:hAnsiTheme="minorHAnsi"/>
          <w:noProof/>
          <w:sz w:val="24"/>
          <w:szCs w:val="24"/>
        </w:rPr>
      </w:pPr>
      <w:hyperlink w:anchor="_Toc85466918" w:history="1">
        <w:r w:rsidR="009B3BE2" w:rsidRPr="00A652C3">
          <w:rPr>
            <w:rStyle w:val="Hyperlink"/>
            <w:rFonts w:cs="Times New Roman"/>
            <w:noProof/>
            <w:sz w:val="24"/>
            <w:szCs w:val="24"/>
          </w:rPr>
          <w:t>Figure 1.9 Trend in Total Number of Departing Visitors, 2010-2019 (‘000)</w:t>
        </w:r>
        <w:r w:rsidR="009B3BE2" w:rsidRPr="00A652C3">
          <w:rPr>
            <w:noProof/>
            <w:webHidden/>
            <w:sz w:val="24"/>
            <w:szCs w:val="24"/>
          </w:rPr>
          <w:tab/>
        </w:r>
        <w:r w:rsidR="009B3BE2" w:rsidRPr="00A652C3">
          <w:rPr>
            <w:noProof/>
            <w:webHidden/>
            <w:sz w:val="24"/>
            <w:szCs w:val="24"/>
          </w:rPr>
          <w:fldChar w:fldCharType="begin"/>
        </w:r>
        <w:r w:rsidR="009B3BE2" w:rsidRPr="00A652C3">
          <w:rPr>
            <w:noProof/>
            <w:webHidden/>
            <w:sz w:val="24"/>
            <w:szCs w:val="24"/>
          </w:rPr>
          <w:instrText xml:space="preserve"> PAGEREF _Toc85466918 \h </w:instrText>
        </w:r>
        <w:r w:rsidR="009B3BE2" w:rsidRPr="00A652C3">
          <w:rPr>
            <w:noProof/>
            <w:webHidden/>
            <w:sz w:val="24"/>
            <w:szCs w:val="24"/>
          </w:rPr>
        </w:r>
        <w:r w:rsidR="009B3BE2" w:rsidRPr="00A652C3">
          <w:rPr>
            <w:noProof/>
            <w:webHidden/>
            <w:sz w:val="24"/>
            <w:szCs w:val="24"/>
          </w:rPr>
          <w:fldChar w:fldCharType="separate"/>
        </w:r>
        <w:r w:rsidR="009B3BE2" w:rsidRPr="00A652C3">
          <w:rPr>
            <w:noProof/>
            <w:webHidden/>
            <w:sz w:val="24"/>
            <w:szCs w:val="24"/>
          </w:rPr>
          <w:t>18</w:t>
        </w:r>
        <w:r w:rsidR="009B3BE2" w:rsidRPr="00A652C3">
          <w:rPr>
            <w:noProof/>
            <w:webHidden/>
            <w:sz w:val="24"/>
            <w:szCs w:val="24"/>
          </w:rPr>
          <w:fldChar w:fldCharType="end"/>
        </w:r>
      </w:hyperlink>
    </w:p>
    <w:p w14:paraId="7EE06345" w14:textId="23D51D51" w:rsidR="009B3BE2" w:rsidRPr="00A652C3" w:rsidRDefault="00B24B04" w:rsidP="00A652C3">
      <w:pPr>
        <w:pStyle w:val="TableofFigures"/>
        <w:tabs>
          <w:tab w:val="right" w:leader="dot" w:pos="9350"/>
        </w:tabs>
        <w:spacing w:line="360" w:lineRule="auto"/>
        <w:rPr>
          <w:rFonts w:asciiTheme="minorHAnsi" w:eastAsiaTheme="minorEastAsia" w:hAnsiTheme="minorHAnsi"/>
          <w:noProof/>
          <w:sz w:val="24"/>
          <w:szCs w:val="24"/>
        </w:rPr>
      </w:pPr>
      <w:hyperlink w:anchor="_Toc85466919" w:history="1">
        <w:r w:rsidR="009B3BE2" w:rsidRPr="00A652C3">
          <w:rPr>
            <w:rStyle w:val="Hyperlink"/>
            <w:rFonts w:cs="Times New Roman"/>
            <w:noProof/>
            <w:sz w:val="24"/>
            <w:szCs w:val="24"/>
          </w:rPr>
          <w:t>Figure 1.10 Total Expenditure by Purpose of Visits (MK ‛000 000 000’), Malawi 2020</w:t>
        </w:r>
        <w:r w:rsidR="009B3BE2" w:rsidRPr="00A652C3">
          <w:rPr>
            <w:noProof/>
            <w:webHidden/>
            <w:sz w:val="24"/>
            <w:szCs w:val="24"/>
          </w:rPr>
          <w:tab/>
        </w:r>
        <w:r w:rsidR="009B3BE2" w:rsidRPr="00A652C3">
          <w:rPr>
            <w:noProof/>
            <w:webHidden/>
            <w:sz w:val="24"/>
            <w:szCs w:val="24"/>
          </w:rPr>
          <w:fldChar w:fldCharType="begin"/>
        </w:r>
        <w:r w:rsidR="009B3BE2" w:rsidRPr="00A652C3">
          <w:rPr>
            <w:noProof/>
            <w:webHidden/>
            <w:sz w:val="24"/>
            <w:szCs w:val="24"/>
          </w:rPr>
          <w:instrText xml:space="preserve"> PAGEREF _Toc85466919 \h </w:instrText>
        </w:r>
        <w:r w:rsidR="009B3BE2" w:rsidRPr="00A652C3">
          <w:rPr>
            <w:noProof/>
            <w:webHidden/>
            <w:sz w:val="24"/>
            <w:szCs w:val="24"/>
          </w:rPr>
        </w:r>
        <w:r w:rsidR="009B3BE2" w:rsidRPr="00A652C3">
          <w:rPr>
            <w:noProof/>
            <w:webHidden/>
            <w:sz w:val="24"/>
            <w:szCs w:val="24"/>
          </w:rPr>
          <w:fldChar w:fldCharType="separate"/>
        </w:r>
        <w:r w:rsidR="009B3BE2" w:rsidRPr="00A652C3">
          <w:rPr>
            <w:noProof/>
            <w:webHidden/>
            <w:sz w:val="24"/>
            <w:szCs w:val="24"/>
          </w:rPr>
          <w:t>19</w:t>
        </w:r>
        <w:r w:rsidR="009B3BE2" w:rsidRPr="00A652C3">
          <w:rPr>
            <w:noProof/>
            <w:webHidden/>
            <w:sz w:val="24"/>
            <w:szCs w:val="24"/>
          </w:rPr>
          <w:fldChar w:fldCharType="end"/>
        </w:r>
      </w:hyperlink>
    </w:p>
    <w:p w14:paraId="116BE2F9" w14:textId="014D4402" w:rsidR="0014625A" w:rsidRPr="00A652C3" w:rsidRDefault="0014625A" w:rsidP="00A652C3">
      <w:pPr>
        <w:pStyle w:val="Caption"/>
        <w:spacing w:after="0" w:line="360" w:lineRule="auto"/>
        <w:rPr>
          <w:sz w:val="24"/>
          <w:szCs w:val="24"/>
        </w:rPr>
      </w:pPr>
      <w:r w:rsidRPr="00A652C3">
        <w:rPr>
          <w:sz w:val="24"/>
          <w:szCs w:val="24"/>
        </w:rPr>
        <w:fldChar w:fldCharType="end"/>
      </w:r>
    </w:p>
    <w:p w14:paraId="6C357E73" w14:textId="5F1952E3" w:rsidR="0085505B" w:rsidRPr="00A652C3" w:rsidRDefault="002B427C" w:rsidP="00A652C3">
      <w:pPr>
        <w:pStyle w:val="Caption"/>
        <w:spacing w:after="0" w:line="360" w:lineRule="auto"/>
        <w:rPr>
          <w:sz w:val="24"/>
          <w:szCs w:val="24"/>
        </w:rPr>
      </w:pPr>
      <w:r w:rsidRPr="00A652C3">
        <w:rPr>
          <w:sz w:val="24"/>
          <w:szCs w:val="24"/>
        </w:rPr>
        <w:br w:type="page"/>
      </w:r>
    </w:p>
    <w:p w14:paraId="7D7A10AF" w14:textId="656AE3AC" w:rsidR="00566E9F" w:rsidRDefault="003C2534" w:rsidP="003960EA">
      <w:pPr>
        <w:pStyle w:val="Heading1"/>
        <w:spacing w:before="0"/>
        <w:rPr>
          <w:rFonts w:cs="Times New Roman"/>
        </w:rPr>
      </w:pPr>
      <w:bookmarkStart w:id="7" w:name="_Toc87879524"/>
      <w:r w:rsidRPr="00403B78">
        <w:rPr>
          <w:rFonts w:cs="Times New Roman"/>
        </w:rPr>
        <w:lastRenderedPageBreak/>
        <w:t>ABBREVIATIONS</w:t>
      </w:r>
      <w:bookmarkEnd w:id="7"/>
    </w:p>
    <w:p w14:paraId="50AD2688" w14:textId="77777777" w:rsidR="00A93A18" w:rsidRPr="00A93A18" w:rsidRDefault="00A93A18" w:rsidP="00A93A18">
      <w:pPr>
        <w:rPr>
          <w:sz w:val="24"/>
          <w:szCs w:val="24"/>
        </w:rPr>
      </w:pPr>
    </w:p>
    <w:tbl>
      <w:tblPr>
        <w:tblW w:w="4890" w:type="pct"/>
        <w:tblLook w:val="04A0" w:firstRow="1" w:lastRow="0" w:firstColumn="1" w:lastColumn="0" w:noHBand="0" w:noVBand="1"/>
      </w:tblPr>
      <w:tblGrid>
        <w:gridCol w:w="1474"/>
        <w:gridCol w:w="1239"/>
        <w:gridCol w:w="1236"/>
        <w:gridCol w:w="5205"/>
      </w:tblGrid>
      <w:tr w:rsidR="00F76DEB" w:rsidRPr="00A93A18" w14:paraId="119DB00D" w14:textId="77777777" w:rsidTr="00F76DEB">
        <w:trPr>
          <w:trHeight w:val="460"/>
        </w:trPr>
        <w:tc>
          <w:tcPr>
            <w:tcW w:w="805" w:type="pct"/>
            <w:tcBorders>
              <w:top w:val="nil"/>
              <w:left w:val="nil"/>
              <w:bottom w:val="nil"/>
              <w:right w:val="nil"/>
            </w:tcBorders>
            <w:shd w:val="clear" w:color="auto" w:fill="auto"/>
            <w:vAlign w:val="center"/>
            <w:hideMark/>
          </w:tcPr>
          <w:p w14:paraId="4B71BF0E" w14:textId="77777777" w:rsidR="00F76DEB" w:rsidRPr="00A93A18" w:rsidRDefault="00F76DEB" w:rsidP="00A93A18">
            <w:pPr>
              <w:rPr>
                <w:sz w:val="24"/>
                <w:szCs w:val="24"/>
              </w:rPr>
            </w:pPr>
            <w:r w:rsidRPr="00A93A18">
              <w:rPr>
                <w:sz w:val="24"/>
                <w:szCs w:val="24"/>
              </w:rPr>
              <w:t>DOI</w:t>
            </w:r>
          </w:p>
        </w:tc>
        <w:tc>
          <w:tcPr>
            <w:tcW w:w="677" w:type="pct"/>
            <w:tcBorders>
              <w:top w:val="nil"/>
              <w:left w:val="nil"/>
              <w:bottom w:val="nil"/>
              <w:right w:val="nil"/>
            </w:tcBorders>
            <w:shd w:val="clear" w:color="auto" w:fill="auto"/>
            <w:vAlign w:val="center"/>
            <w:hideMark/>
          </w:tcPr>
          <w:p w14:paraId="65BB6150" w14:textId="77777777" w:rsidR="00F76DEB" w:rsidRPr="00A93A18" w:rsidRDefault="00F76DEB" w:rsidP="00A93A18">
            <w:pPr>
              <w:rPr>
                <w:sz w:val="24"/>
                <w:szCs w:val="24"/>
              </w:rPr>
            </w:pPr>
            <w:r w:rsidRPr="00A93A18">
              <w:rPr>
                <w:sz w:val="24"/>
                <w:szCs w:val="24"/>
              </w:rPr>
              <w:t>:</w:t>
            </w:r>
          </w:p>
        </w:tc>
        <w:tc>
          <w:tcPr>
            <w:tcW w:w="675" w:type="pct"/>
            <w:tcBorders>
              <w:top w:val="nil"/>
              <w:left w:val="nil"/>
              <w:bottom w:val="nil"/>
              <w:right w:val="nil"/>
            </w:tcBorders>
            <w:shd w:val="clear" w:color="auto" w:fill="auto"/>
            <w:vAlign w:val="center"/>
            <w:hideMark/>
          </w:tcPr>
          <w:p w14:paraId="6091231C" w14:textId="77777777" w:rsidR="00F76DEB" w:rsidRPr="00A93A18" w:rsidRDefault="00F76DEB" w:rsidP="00A93A18">
            <w:pPr>
              <w:rPr>
                <w:sz w:val="24"/>
                <w:szCs w:val="24"/>
              </w:rPr>
            </w:pPr>
          </w:p>
        </w:tc>
        <w:tc>
          <w:tcPr>
            <w:tcW w:w="2843" w:type="pct"/>
            <w:tcBorders>
              <w:top w:val="nil"/>
              <w:left w:val="nil"/>
              <w:bottom w:val="nil"/>
              <w:right w:val="nil"/>
            </w:tcBorders>
            <w:shd w:val="clear" w:color="auto" w:fill="auto"/>
            <w:vAlign w:val="center"/>
            <w:hideMark/>
          </w:tcPr>
          <w:p w14:paraId="3AFCDC56" w14:textId="77777777" w:rsidR="00F76DEB" w:rsidRPr="00A93A18" w:rsidRDefault="00F76DEB" w:rsidP="00A93A18">
            <w:pPr>
              <w:rPr>
                <w:sz w:val="24"/>
                <w:szCs w:val="24"/>
              </w:rPr>
            </w:pPr>
            <w:r w:rsidRPr="00A93A18">
              <w:rPr>
                <w:sz w:val="24"/>
                <w:szCs w:val="24"/>
              </w:rPr>
              <w:t>Department of Immigration</w:t>
            </w:r>
          </w:p>
        </w:tc>
      </w:tr>
      <w:tr w:rsidR="00F76DEB" w:rsidRPr="00A93A18" w14:paraId="02E937C0" w14:textId="77777777" w:rsidTr="00F76DEB">
        <w:trPr>
          <w:trHeight w:val="460"/>
        </w:trPr>
        <w:tc>
          <w:tcPr>
            <w:tcW w:w="805" w:type="pct"/>
            <w:tcBorders>
              <w:top w:val="nil"/>
              <w:left w:val="nil"/>
              <w:bottom w:val="nil"/>
              <w:right w:val="nil"/>
            </w:tcBorders>
            <w:shd w:val="clear" w:color="auto" w:fill="auto"/>
            <w:vAlign w:val="center"/>
            <w:hideMark/>
          </w:tcPr>
          <w:p w14:paraId="6977B045" w14:textId="77777777" w:rsidR="00F76DEB" w:rsidRPr="00A93A18" w:rsidRDefault="00F76DEB" w:rsidP="00A93A18">
            <w:pPr>
              <w:rPr>
                <w:sz w:val="24"/>
                <w:szCs w:val="24"/>
              </w:rPr>
            </w:pPr>
            <w:r w:rsidRPr="00A93A18">
              <w:rPr>
                <w:sz w:val="24"/>
                <w:szCs w:val="24"/>
              </w:rPr>
              <w:t>DOT</w:t>
            </w:r>
          </w:p>
        </w:tc>
        <w:tc>
          <w:tcPr>
            <w:tcW w:w="677" w:type="pct"/>
            <w:tcBorders>
              <w:top w:val="nil"/>
              <w:left w:val="nil"/>
              <w:bottom w:val="nil"/>
              <w:right w:val="nil"/>
            </w:tcBorders>
            <w:shd w:val="clear" w:color="auto" w:fill="auto"/>
            <w:vAlign w:val="center"/>
            <w:hideMark/>
          </w:tcPr>
          <w:p w14:paraId="2FB24732" w14:textId="77777777" w:rsidR="00F76DEB" w:rsidRPr="00A93A18" w:rsidRDefault="00F76DEB" w:rsidP="00A93A18">
            <w:pPr>
              <w:rPr>
                <w:sz w:val="24"/>
                <w:szCs w:val="24"/>
              </w:rPr>
            </w:pPr>
            <w:r w:rsidRPr="00A93A18">
              <w:rPr>
                <w:sz w:val="24"/>
                <w:szCs w:val="24"/>
              </w:rPr>
              <w:t>:</w:t>
            </w:r>
          </w:p>
        </w:tc>
        <w:tc>
          <w:tcPr>
            <w:tcW w:w="675" w:type="pct"/>
            <w:tcBorders>
              <w:top w:val="nil"/>
              <w:left w:val="nil"/>
              <w:bottom w:val="nil"/>
              <w:right w:val="nil"/>
            </w:tcBorders>
            <w:shd w:val="clear" w:color="auto" w:fill="auto"/>
            <w:vAlign w:val="center"/>
            <w:hideMark/>
          </w:tcPr>
          <w:p w14:paraId="656213DE" w14:textId="77777777" w:rsidR="00F76DEB" w:rsidRPr="00A93A18" w:rsidRDefault="00F76DEB" w:rsidP="00A93A18">
            <w:pPr>
              <w:rPr>
                <w:sz w:val="24"/>
                <w:szCs w:val="24"/>
              </w:rPr>
            </w:pPr>
          </w:p>
        </w:tc>
        <w:tc>
          <w:tcPr>
            <w:tcW w:w="2843" w:type="pct"/>
            <w:tcBorders>
              <w:top w:val="nil"/>
              <w:left w:val="nil"/>
              <w:bottom w:val="nil"/>
              <w:right w:val="nil"/>
            </w:tcBorders>
            <w:shd w:val="clear" w:color="auto" w:fill="auto"/>
            <w:vAlign w:val="center"/>
            <w:hideMark/>
          </w:tcPr>
          <w:p w14:paraId="7EA10928" w14:textId="77777777" w:rsidR="00F76DEB" w:rsidRPr="00A93A18" w:rsidRDefault="00F76DEB" w:rsidP="00A93A18">
            <w:pPr>
              <w:rPr>
                <w:sz w:val="24"/>
                <w:szCs w:val="24"/>
              </w:rPr>
            </w:pPr>
            <w:r w:rsidRPr="00A93A18">
              <w:rPr>
                <w:sz w:val="24"/>
                <w:szCs w:val="24"/>
              </w:rPr>
              <w:t>Department of Tourism</w:t>
            </w:r>
          </w:p>
        </w:tc>
      </w:tr>
      <w:tr w:rsidR="00F76DEB" w:rsidRPr="00A93A18" w14:paraId="27FDBCD3" w14:textId="77777777" w:rsidTr="00F76DEB">
        <w:trPr>
          <w:trHeight w:val="460"/>
        </w:trPr>
        <w:tc>
          <w:tcPr>
            <w:tcW w:w="805" w:type="pct"/>
            <w:tcBorders>
              <w:top w:val="nil"/>
              <w:left w:val="nil"/>
              <w:bottom w:val="nil"/>
              <w:right w:val="nil"/>
            </w:tcBorders>
            <w:shd w:val="clear" w:color="auto" w:fill="auto"/>
            <w:vAlign w:val="center"/>
            <w:hideMark/>
          </w:tcPr>
          <w:p w14:paraId="480C69BC" w14:textId="77777777" w:rsidR="00F76DEB" w:rsidRPr="00A93A18" w:rsidRDefault="00F76DEB" w:rsidP="00A93A18">
            <w:pPr>
              <w:rPr>
                <w:sz w:val="24"/>
                <w:szCs w:val="24"/>
              </w:rPr>
            </w:pPr>
            <w:r w:rsidRPr="00A93A18">
              <w:rPr>
                <w:sz w:val="24"/>
                <w:szCs w:val="24"/>
              </w:rPr>
              <w:t>MWK</w:t>
            </w:r>
          </w:p>
        </w:tc>
        <w:tc>
          <w:tcPr>
            <w:tcW w:w="677" w:type="pct"/>
            <w:tcBorders>
              <w:top w:val="nil"/>
              <w:left w:val="nil"/>
              <w:bottom w:val="nil"/>
              <w:right w:val="nil"/>
            </w:tcBorders>
            <w:shd w:val="clear" w:color="auto" w:fill="auto"/>
            <w:vAlign w:val="center"/>
            <w:hideMark/>
          </w:tcPr>
          <w:p w14:paraId="1F4138DA" w14:textId="77777777" w:rsidR="00F76DEB" w:rsidRPr="00A93A18" w:rsidRDefault="00F76DEB" w:rsidP="00A93A18">
            <w:pPr>
              <w:rPr>
                <w:sz w:val="24"/>
                <w:szCs w:val="24"/>
              </w:rPr>
            </w:pPr>
            <w:r w:rsidRPr="00A93A18">
              <w:rPr>
                <w:sz w:val="24"/>
                <w:szCs w:val="24"/>
              </w:rPr>
              <w:t>:</w:t>
            </w:r>
          </w:p>
        </w:tc>
        <w:tc>
          <w:tcPr>
            <w:tcW w:w="675" w:type="pct"/>
            <w:tcBorders>
              <w:top w:val="nil"/>
              <w:left w:val="nil"/>
              <w:bottom w:val="nil"/>
              <w:right w:val="nil"/>
            </w:tcBorders>
            <w:shd w:val="clear" w:color="auto" w:fill="auto"/>
            <w:vAlign w:val="center"/>
            <w:hideMark/>
          </w:tcPr>
          <w:p w14:paraId="242ECEBA" w14:textId="77777777" w:rsidR="00F76DEB" w:rsidRPr="00A93A18" w:rsidRDefault="00F76DEB" w:rsidP="00A93A18">
            <w:pPr>
              <w:rPr>
                <w:sz w:val="24"/>
                <w:szCs w:val="24"/>
              </w:rPr>
            </w:pPr>
          </w:p>
        </w:tc>
        <w:tc>
          <w:tcPr>
            <w:tcW w:w="2843" w:type="pct"/>
            <w:tcBorders>
              <w:top w:val="nil"/>
              <w:left w:val="nil"/>
              <w:bottom w:val="nil"/>
              <w:right w:val="nil"/>
            </w:tcBorders>
            <w:shd w:val="clear" w:color="auto" w:fill="auto"/>
            <w:vAlign w:val="center"/>
            <w:hideMark/>
          </w:tcPr>
          <w:p w14:paraId="32BD6CA5" w14:textId="77777777" w:rsidR="00F76DEB" w:rsidRPr="00A93A18" w:rsidRDefault="00F76DEB" w:rsidP="00A93A18">
            <w:pPr>
              <w:rPr>
                <w:sz w:val="24"/>
                <w:szCs w:val="24"/>
              </w:rPr>
            </w:pPr>
            <w:r w:rsidRPr="00A93A18">
              <w:rPr>
                <w:sz w:val="24"/>
                <w:szCs w:val="24"/>
              </w:rPr>
              <w:t>Malawi Kwacha</w:t>
            </w:r>
          </w:p>
        </w:tc>
      </w:tr>
      <w:tr w:rsidR="00F76DEB" w:rsidRPr="00A93A18" w14:paraId="3CCC11D5" w14:textId="77777777" w:rsidTr="00F76DEB">
        <w:trPr>
          <w:trHeight w:val="460"/>
        </w:trPr>
        <w:tc>
          <w:tcPr>
            <w:tcW w:w="805" w:type="pct"/>
            <w:tcBorders>
              <w:top w:val="nil"/>
              <w:left w:val="nil"/>
              <w:bottom w:val="nil"/>
              <w:right w:val="nil"/>
            </w:tcBorders>
            <w:shd w:val="clear" w:color="auto" w:fill="auto"/>
            <w:vAlign w:val="center"/>
            <w:hideMark/>
          </w:tcPr>
          <w:p w14:paraId="4C41BE0C" w14:textId="77777777" w:rsidR="00F76DEB" w:rsidRPr="00A93A18" w:rsidRDefault="00F76DEB" w:rsidP="00A93A18">
            <w:pPr>
              <w:rPr>
                <w:sz w:val="24"/>
                <w:szCs w:val="24"/>
              </w:rPr>
            </w:pPr>
            <w:r w:rsidRPr="00A93A18">
              <w:rPr>
                <w:sz w:val="24"/>
                <w:szCs w:val="24"/>
              </w:rPr>
              <w:t>NSO</w:t>
            </w:r>
          </w:p>
        </w:tc>
        <w:tc>
          <w:tcPr>
            <w:tcW w:w="677" w:type="pct"/>
            <w:tcBorders>
              <w:top w:val="nil"/>
              <w:left w:val="nil"/>
              <w:bottom w:val="nil"/>
              <w:right w:val="nil"/>
            </w:tcBorders>
            <w:shd w:val="clear" w:color="auto" w:fill="auto"/>
            <w:vAlign w:val="center"/>
            <w:hideMark/>
          </w:tcPr>
          <w:p w14:paraId="1124B292" w14:textId="77777777" w:rsidR="00F76DEB" w:rsidRPr="00A93A18" w:rsidRDefault="00F76DEB" w:rsidP="00A93A18">
            <w:pPr>
              <w:rPr>
                <w:sz w:val="24"/>
                <w:szCs w:val="24"/>
              </w:rPr>
            </w:pPr>
            <w:r w:rsidRPr="00A93A18">
              <w:rPr>
                <w:sz w:val="24"/>
                <w:szCs w:val="24"/>
              </w:rPr>
              <w:t>:</w:t>
            </w:r>
          </w:p>
        </w:tc>
        <w:tc>
          <w:tcPr>
            <w:tcW w:w="675" w:type="pct"/>
            <w:tcBorders>
              <w:top w:val="nil"/>
              <w:left w:val="nil"/>
              <w:bottom w:val="nil"/>
              <w:right w:val="nil"/>
            </w:tcBorders>
            <w:shd w:val="clear" w:color="auto" w:fill="auto"/>
            <w:vAlign w:val="center"/>
            <w:hideMark/>
          </w:tcPr>
          <w:p w14:paraId="47E34735" w14:textId="77777777" w:rsidR="00F76DEB" w:rsidRPr="00A93A18" w:rsidRDefault="00F76DEB" w:rsidP="00A93A18">
            <w:pPr>
              <w:rPr>
                <w:sz w:val="24"/>
                <w:szCs w:val="24"/>
              </w:rPr>
            </w:pPr>
          </w:p>
        </w:tc>
        <w:tc>
          <w:tcPr>
            <w:tcW w:w="2843" w:type="pct"/>
            <w:tcBorders>
              <w:top w:val="nil"/>
              <w:left w:val="nil"/>
              <w:bottom w:val="nil"/>
              <w:right w:val="nil"/>
            </w:tcBorders>
            <w:shd w:val="clear" w:color="auto" w:fill="auto"/>
            <w:vAlign w:val="center"/>
            <w:hideMark/>
          </w:tcPr>
          <w:p w14:paraId="752F909F" w14:textId="77777777" w:rsidR="00F76DEB" w:rsidRPr="00A93A18" w:rsidRDefault="00F76DEB" w:rsidP="00A93A18">
            <w:pPr>
              <w:rPr>
                <w:sz w:val="24"/>
                <w:szCs w:val="24"/>
              </w:rPr>
            </w:pPr>
            <w:r w:rsidRPr="00A93A18">
              <w:rPr>
                <w:sz w:val="24"/>
                <w:szCs w:val="24"/>
              </w:rPr>
              <w:t>National Statistical Office</w:t>
            </w:r>
          </w:p>
        </w:tc>
      </w:tr>
      <w:tr w:rsidR="00F76DEB" w:rsidRPr="00A93A18" w14:paraId="4F9A3CAF" w14:textId="77777777" w:rsidTr="00F76DEB">
        <w:trPr>
          <w:trHeight w:val="460"/>
        </w:trPr>
        <w:tc>
          <w:tcPr>
            <w:tcW w:w="805" w:type="pct"/>
            <w:tcBorders>
              <w:top w:val="nil"/>
              <w:left w:val="nil"/>
              <w:bottom w:val="nil"/>
              <w:right w:val="nil"/>
            </w:tcBorders>
            <w:shd w:val="clear" w:color="auto" w:fill="auto"/>
            <w:vAlign w:val="center"/>
            <w:hideMark/>
          </w:tcPr>
          <w:p w14:paraId="7BD4EBC5" w14:textId="77777777" w:rsidR="00F76DEB" w:rsidRPr="00A93A18" w:rsidRDefault="00F76DEB" w:rsidP="00A93A18">
            <w:pPr>
              <w:rPr>
                <w:sz w:val="24"/>
                <w:szCs w:val="24"/>
              </w:rPr>
            </w:pPr>
            <w:r w:rsidRPr="00A93A18">
              <w:rPr>
                <w:sz w:val="24"/>
                <w:szCs w:val="24"/>
              </w:rPr>
              <w:t>UNSC</w:t>
            </w:r>
          </w:p>
        </w:tc>
        <w:tc>
          <w:tcPr>
            <w:tcW w:w="677" w:type="pct"/>
            <w:tcBorders>
              <w:top w:val="nil"/>
              <w:left w:val="nil"/>
              <w:bottom w:val="nil"/>
              <w:right w:val="nil"/>
            </w:tcBorders>
            <w:shd w:val="clear" w:color="auto" w:fill="auto"/>
            <w:vAlign w:val="center"/>
            <w:hideMark/>
          </w:tcPr>
          <w:p w14:paraId="3265EB24" w14:textId="77777777" w:rsidR="00F76DEB" w:rsidRPr="00A93A18" w:rsidRDefault="00F76DEB" w:rsidP="00A93A18">
            <w:pPr>
              <w:rPr>
                <w:sz w:val="24"/>
                <w:szCs w:val="24"/>
              </w:rPr>
            </w:pPr>
            <w:r w:rsidRPr="00A93A18">
              <w:rPr>
                <w:sz w:val="24"/>
                <w:szCs w:val="24"/>
              </w:rPr>
              <w:t>:</w:t>
            </w:r>
          </w:p>
        </w:tc>
        <w:tc>
          <w:tcPr>
            <w:tcW w:w="675" w:type="pct"/>
            <w:tcBorders>
              <w:top w:val="nil"/>
              <w:left w:val="nil"/>
              <w:bottom w:val="nil"/>
              <w:right w:val="nil"/>
            </w:tcBorders>
            <w:shd w:val="clear" w:color="auto" w:fill="auto"/>
            <w:vAlign w:val="center"/>
            <w:hideMark/>
          </w:tcPr>
          <w:p w14:paraId="0AFA8040" w14:textId="77777777" w:rsidR="00F76DEB" w:rsidRPr="00A93A18" w:rsidRDefault="00F76DEB" w:rsidP="00A93A18">
            <w:pPr>
              <w:rPr>
                <w:sz w:val="24"/>
                <w:szCs w:val="24"/>
              </w:rPr>
            </w:pPr>
          </w:p>
        </w:tc>
        <w:tc>
          <w:tcPr>
            <w:tcW w:w="2843" w:type="pct"/>
            <w:tcBorders>
              <w:top w:val="nil"/>
              <w:left w:val="nil"/>
              <w:bottom w:val="nil"/>
              <w:right w:val="nil"/>
            </w:tcBorders>
            <w:shd w:val="clear" w:color="auto" w:fill="auto"/>
            <w:vAlign w:val="center"/>
            <w:hideMark/>
          </w:tcPr>
          <w:p w14:paraId="4716C542" w14:textId="77777777" w:rsidR="00F76DEB" w:rsidRPr="00A93A18" w:rsidRDefault="00F76DEB" w:rsidP="00A93A18">
            <w:pPr>
              <w:rPr>
                <w:sz w:val="24"/>
                <w:szCs w:val="24"/>
              </w:rPr>
            </w:pPr>
            <w:r w:rsidRPr="00A93A18">
              <w:rPr>
                <w:sz w:val="24"/>
                <w:szCs w:val="24"/>
              </w:rPr>
              <w:t>United Nations Statistical Commission</w:t>
            </w:r>
          </w:p>
        </w:tc>
      </w:tr>
      <w:tr w:rsidR="00F76DEB" w:rsidRPr="00A93A18" w14:paraId="01C19307" w14:textId="77777777" w:rsidTr="00F76DEB">
        <w:trPr>
          <w:trHeight w:val="460"/>
        </w:trPr>
        <w:tc>
          <w:tcPr>
            <w:tcW w:w="805" w:type="pct"/>
            <w:tcBorders>
              <w:top w:val="nil"/>
              <w:left w:val="nil"/>
              <w:bottom w:val="nil"/>
              <w:right w:val="nil"/>
            </w:tcBorders>
            <w:shd w:val="clear" w:color="auto" w:fill="auto"/>
            <w:vAlign w:val="center"/>
            <w:hideMark/>
          </w:tcPr>
          <w:p w14:paraId="6B16D8E4" w14:textId="77777777" w:rsidR="00F76DEB" w:rsidRPr="00A93A18" w:rsidRDefault="00F76DEB" w:rsidP="00A93A18">
            <w:pPr>
              <w:rPr>
                <w:sz w:val="24"/>
                <w:szCs w:val="24"/>
              </w:rPr>
            </w:pPr>
            <w:r w:rsidRPr="00A93A18">
              <w:rPr>
                <w:sz w:val="24"/>
                <w:szCs w:val="24"/>
              </w:rPr>
              <w:t>UNWTO</w:t>
            </w:r>
          </w:p>
        </w:tc>
        <w:tc>
          <w:tcPr>
            <w:tcW w:w="677" w:type="pct"/>
            <w:tcBorders>
              <w:top w:val="nil"/>
              <w:left w:val="nil"/>
              <w:bottom w:val="nil"/>
              <w:right w:val="nil"/>
            </w:tcBorders>
            <w:shd w:val="clear" w:color="auto" w:fill="auto"/>
            <w:vAlign w:val="center"/>
            <w:hideMark/>
          </w:tcPr>
          <w:p w14:paraId="668BA26E" w14:textId="77777777" w:rsidR="00F76DEB" w:rsidRPr="00A93A18" w:rsidRDefault="00F76DEB" w:rsidP="00A93A18">
            <w:pPr>
              <w:rPr>
                <w:sz w:val="24"/>
                <w:szCs w:val="24"/>
              </w:rPr>
            </w:pPr>
            <w:r w:rsidRPr="00A93A18">
              <w:rPr>
                <w:sz w:val="24"/>
                <w:szCs w:val="24"/>
              </w:rPr>
              <w:t>:</w:t>
            </w:r>
          </w:p>
        </w:tc>
        <w:tc>
          <w:tcPr>
            <w:tcW w:w="675" w:type="pct"/>
            <w:tcBorders>
              <w:top w:val="nil"/>
              <w:left w:val="nil"/>
              <w:bottom w:val="nil"/>
              <w:right w:val="nil"/>
            </w:tcBorders>
            <w:shd w:val="clear" w:color="auto" w:fill="auto"/>
            <w:vAlign w:val="center"/>
            <w:hideMark/>
          </w:tcPr>
          <w:p w14:paraId="15E33CB1" w14:textId="77777777" w:rsidR="00F76DEB" w:rsidRPr="00A93A18" w:rsidRDefault="00F76DEB" w:rsidP="00A93A18">
            <w:pPr>
              <w:rPr>
                <w:sz w:val="24"/>
                <w:szCs w:val="24"/>
              </w:rPr>
            </w:pPr>
          </w:p>
        </w:tc>
        <w:tc>
          <w:tcPr>
            <w:tcW w:w="2843" w:type="pct"/>
            <w:tcBorders>
              <w:top w:val="nil"/>
              <w:left w:val="nil"/>
              <w:bottom w:val="nil"/>
              <w:right w:val="nil"/>
            </w:tcBorders>
            <w:shd w:val="clear" w:color="auto" w:fill="auto"/>
            <w:vAlign w:val="center"/>
            <w:hideMark/>
          </w:tcPr>
          <w:p w14:paraId="499C06E6" w14:textId="77777777" w:rsidR="00F76DEB" w:rsidRPr="00A93A18" w:rsidRDefault="00F76DEB" w:rsidP="00A93A18">
            <w:pPr>
              <w:rPr>
                <w:sz w:val="24"/>
                <w:szCs w:val="24"/>
              </w:rPr>
            </w:pPr>
            <w:r w:rsidRPr="00A93A18">
              <w:rPr>
                <w:sz w:val="24"/>
                <w:szCs w:val="24"/>
              </w:rPr>
              <w:t>United Nations World Tourism Organisation</w:t>
            </w:r>
          </w:p>
        </w:tc>
      </w:tr>
      <w:tr w:rsidR="00F76DEB" w:rsidRPr="00A93A18" w14:paraId="29CF674D" w14:textId="77777777" w:rsidTr="00F76DEB">
        <w:trPr>
          <w:trHeight w:val="460"/>
        </w:trPr>
        <w:tc>
          <w:tcPr>
            <w:tcW w:w="805" w:type="pct"/>
            <w:tcBorders>
              <w:top w:val="nil"/>
              <w:left w:val="nil"/>
              <w:bottom w:val="nil"/>
              <w:right w:val="nil"/>
            </w:tcBorders>
            <w:shd w:val="clear" w:color="auto" w:fill="auto"/>
            <w:vAlign w:val="center"/>
            <w:hideMark/>
          </w:tcPr>
          <w:p w14:paraId="7A32357A" w14:textId="77777777" w:rsidR="00F76DEB" w:rsidRPr="00A93A18" w:rsidRDefault="00F76DEB" w:rsidP="00A93A18">
            <w:pPr>
              <w:rPr>
                <w:sz w:val="24"/>
                <w:szCs w:val="24"/>
              </w:rPr>
            </w:pPr>
            <w:r w:rsidRPr="00A93A18">
              <w:rPr>
                <w:sz w:val="24"/>
                <w:szCs w:val="24"/>
              </w:rPr>
              <w:t>USD</w:t>
            </w:r>
          </w:p>
        </w:tc>
        <w:tc>
          <w:tcPr>
            <w:tcW w:w="677" w:type="pct"/>
            <w:tcBorders>
              <w:top w:val="nil"/>
              <w:left w:val="nil"/>
              <w:bottom w:val="nil"/>
              <w:right w:val="nil"/>
            </w:tcBorders>
            <w:shd w:val="clear" w:color="auto" w:fill="auto"/>
            <w:vAlign w:val="center"/>
            <w:hideMark/>
          </w:tcPr>
          <w:p w14:paraId="733A8387" w14:textId="77777777" w:rsidR="00F76DEB" w:rsidRPr="00A93A18" w:rsidRDefault="00F76DEB" w:rsidP="00A93A18">
            <w:pPr>
              <w:rPr>
                <w:sz w:val="24"/>
                <w:szCs w:val="24"/>
              </w:rPr>
            </w:pPr>
            <w:r w:rsidRPr="00A93A18">
              <w:rPr>
                <w:sz w:val="24"/>
                <w:szCs w:val="24"/>
              </w:rPr>
              <w:t>:</w:t>
            </w:r>
          </w:p>
        </w:tc>
        <w:tc>
          <w:tcPr>
            <w:tcW w:w="675" w:type="pct"/>
            <w:tcBorders>
              <w:top w:val="nil"/>
              <w:left w:val="nil"/>
              <w:bottom w:val="nil"/>
              <w:right w:val="nil"/>
            </w:tcBorders>
            <w:shd w:val="clear" w:color="auto" w:fill="auto"/>
            <w:vAlign w:val="center"/>
            <w:hideMark/>
          </w:tcPr>
          <w:p w14:paraId="26D4CCB4" w14:textId="77777777" w:rsidR="00F76DEB" w:rsidRPr="00A93A18" w:rsidRDefault="00F76DEB" w:rsidP="00A93A18">
            <w:pPr>
              <w:rPr>
                <w:sz w:val="24"/>
                <w:szCs w:val="24"/>
              </w:rPr>
            </w:pPr>
          </w:p>
        </w:tc>
        <w:tc>
          <w:tcPr>
            <w:tcW w:w="2843" w:type="pct"/>
            <w:tcBorders>
              <w:top w:val="nil"/>
              <w:left w:val="nil"/>
              <w:bottom w:val="nil"/>
              <w:right w:val="nil"/>
            </w:tcBorders>
            <w:shd w:val="clear" w:color="auto" w:fill="auto"/>
            <w:vAlign w:val="center"/>
            <w:hideMark/>
          </w:tcPr>
          <w:p w14:paraId="4CBDD634" w14:textId="77777777" w:rsidR="00F76DEB" w:rsidRPr="00A93A18" w:rsidRDefault="00F76DEB" w:rsidP="00A93A18">
            <w:pPr>
              <w:rPr>
                <w:sz w:val="24"/>
                <w:szCs w:val="24"/>
              </w:rPr>
            </w:pPr>
            <w:r w:rsidRPr="00A93A18">
              <w:rPr>
                <w:sz w:val="24"/>
                <w:szCs w:val="24"/>
              </w:rPr>
              <w:t>United States Dollar</w:t>
            </w:r>
          </w:p>
        </w:tc>
      </w:tr>
      <w:tr w:rsidR="00F76DEB" w:rsidRPr="00A93A18" w14:paraId="3553A16B" w14:textId="77777777" w:rsidTr="00F76DEB">
        <w:trPr>
          <w:trHeight w:val="460"/>
        </w:trPr>
        <w:tc>
          <w:tcPr>
            <w:tcW w:w="805" w:type="pct"/>
            <w:tcBorders>
              <w:top w:val="nil"/>
              <w:left w:val="nil"/>
              <w:bottom w:val="nil"/>
              <w:right w:val="nil"/>
            </w:tcBorders>
            <w:shd w:val="clear" w:color="auto" w:fill="auto"/>
            <w:vAlign w:val="center"/>
            <w:hideMark/>
          </w:tcPr>
          <w:p w14:paraId="14BAC9B8" w14:textId="77777777" w:rsidR="00F76DEB" w:rsidRPr="00A93A18" w:rsidRDefault="00F76DEB" w:rsidP="00A93A18">
            <w:pPr>
              <w:rPr>
                <w:sz w:val="24"/>
                <w:szCs w:val="24"/>
              </w:rPr>
            </w:pPr>
            <w:r w:rsidRPr="00A93A18">
              <w:rPr>
                <w:sz w:val="24"/>
                <w:szCs w:val="24"/>
              </w:rPr>
              <w:t>VFR</w:t>
            </w:r>
          </w:p>
        </w:tc>
        <w:tc>
          <w:tcPr>
            <w:tcW w:w="677" w:type="pct"/>
            <w:tcBorders>
              <w:top w:val="nil"/>
              <w:left w:val="nil"/>
              <w:bottom w:val="nil"/>
              <w:right w:val="nil"/>
            </w:tcBorders>
            <w:shd w:val="clear" w:color="auto" w:fill="auto"/>
            <w:vAlign w:val="center"/>
            <w:hideMark/>
          </w:tcPr>
          <w:p w14:paraId="5CD95C07" w14:textId="77777777" w:rsidR="00F76DEB" w:rsidRPr="00A93A18" w:rsidRDefault="00F76DEB" w:rsidP="00A93A18">
            <w:pPr>
              <w:rPr>
                <w:sz w:val="24"/>
                <w:szCs w:val="24"/>
              </w:rPr>
            </w:pPr>
            <w:r w:rsidRPr="00A93A18">
              <w:rPr>
                <w:sz w:val="24"/>
                <w:szCs w:val="24"/>
              </w:rPr>
              <w:t>:</w:t>
            </w:r>
          </w:p>
        </w:tc>
        <w:tc>
          <w:tcPr>
            <w:tcW w:w="675" w:type="pct"/>
            <w:tcBorders>
              <w:top w:val="nil"/>
              <w:left w:val="nil"/>
              <w:bottom w:val="nil"/>
              <w:right w:val="nil"/>
            </w:tcBorders>
            <w:shd w:val="clear" w:color="auto" w:fill="auto"/>
            <w:vAlign w:val="center"/>
            <w:hideMark/>
          </w:tcPr>
          <w:p w14:paraId="19AC5DA0" w14:textId="77777777" w:rsidR="00F76DEB" w:rsidRPr="00A93A18" w:rsidRDefault="00F76DEB" w:rsidP="00A93A18">
            <w:pPr>
              <w:rPr>
                <w:sz w:val="24"/>
                <w:szCs w:val="24"/>
              </w:rPr>
            </w:pPr>
          </w:p>
        </w:tc>
        <w:tc>
          <w:tcPr>
            <w:tcW w:w="2843" w:type="pct"/>
            <w:tcBorders>
              <w:top w:val="nil"/>
              <w:left w:val="nil"/>
              <w:bottom w:val="nil"/>
              <w:right w:val="nil"/>
            </w:tcBorders>
            <w:shd w:val="clear" w:color="auto" w:fill="auto"/>
            <w:vAlign w:val="center"/>
            <w:hideMark/>
          </w:tcPr>
          <w:p w14:paraId="049077E1" w14:textId="77777777" w:rsidR="00F76DEB" w:rsidRPr="00A93A18" w:rsidRDefault="00F76DEB" w:rsidP="00A93A18">
            <w:pPr>
              <w:rPr>
                <w:sz w:val="24"/>
                <w:szCs w:val="24"/>
              </w:rPr>
            </w:pPr>
            <w:r w:rsidRPr="00A93A18">
              <w:rPr>
                <w:sz w:val="24"/>
                <w:szCs w:val="24"/>
              </w:rPr>
              <w:t>Visiting Friends and Relatives</w:t>
            </w:r>
          </w:p>
        </w:tc>
      </w:tr>
      <w:tr w:rsidR="00F76DEB" w:rsidRPr="00A93A18" w14:paraId="00AE7FFD" w14:textId="77777777" w:rsidTr="00F76DEB">
        <w:trPr>
          <w:trHeight w:val="460"/>
        </w:trPr>
        <w:tc>
          <w:tcPr>
            <w:tcW w:w="805" w:type="pct"/>
            <w:tcBorders>
              <w:top w:val="nil"/>
              <w:left w:val="nil"/>
              <w:bottom w:val="nil"/>
              <w:right w:val="nil"/>
            </w:tcBorders>
            <w:shd w:val="clear" w:color="auto" w:fill="auto"/>
            <w:vAlign w:val="center"/>
            <w:hideMark/>
          </w:tcPr>
          <w:p w14:paraId="646465ED" w14:textId="77777777" w:rsidR="00F76DEB" w:rsidRPr="00A93A18" w:rsidRDefault="00F76DEB" w:rsidP="00A93A18">
            <w:pPr>
              <w:rPr>
                <w:sz w:val="24"/>
                <w:szCs w:val="24"/>
              </w:rPr>
            </w:pPr>
            <w:r w:rsidRPr="00A93A18">
              <w:rPr>
                <w:sz w:val="24"/>
                <w:szCs w:val="24"/>
              </w:rPr>
              <w:t>WTTC</w:t>
            </w:r>
          </w:p>
        </w:tc>
        <w:tc>
          <w:tcPr>
            <w:tcW w:w="677" w:type="pct"/>
            <w:tcBorders>
              <w:top w:val="nil"/>
              <w:left w:val="nil"/>
              <w:bottom w:val="nil"/>
              <w:right w:val="nil"/>
            </w:tcBorders>
            <w:shd w:val="clear" w:color="auto" w:fill="auto"/>
            <w:vAlign w:val="center"/>
            <w:hideMark/>
          </w:tcPr>
          <w:p w14:paraId="7AA7300D" w14:textId="77777777" w:rsidR="00F76DEB" w:rsidRPr="00A93A18" w:rsidRDefault="00F76DEB" w:rsidP="00A93A18">
            <w:pPr>
              <w:rPr>
                <w:sz w:val="24"/>
                <w:szCs w:val="24"/>
              </w:rPr>
            </w:pPr>
            <w:r w:rsidRPr="00A93A18">
              <w:rPr>
                <w:sz w:val="24"/>
                <w:szCs w:val="24"/>
              </w:rPr>
              <w:t>:</w:t>
            </w:r>
          </w:p>
        </w:tc>
        <w:tc>
          <w:tcPr>
            <w:tcW w:w="675" w:type="pct"/>
            <w:tcBorders>
              <w:top w:val="nil"/>
              <w:left w:val="nil"/>
              <w:bottom w:val="nil"/>
              <w:right w:val="nil"/>
            </w:tcBorders>
            <w:shd w:val="clear" w:color="auto" w:fill="auto"/>
            <w:vAlign w:val="center"/>
            <w:hideMark/>
          </w:tcPr>
          <w:p w14:paraId="7AEB65B2" w14:textId="77777777" w:rsidR="00F76DEB" w:rsidRPr="00A93A18" w:rsidRDefault="00F76DEB" w:rsidP="00A93A18">
            <w:pPr>
              <w:rPr>
                <w:sz w:val="24"/>
                <w:szCs w:val="24"/>
              </w:rPr>
            </w:pPr>
          </w:p>
        </w:tc>
        <w:tc>
          <w:tcPr>
            <w:tcW w:w="2843" w:type="pct"/>
            <w:tcBorders>
              <w:top w:val="nil"/>
              <w:left w:val="nil"/>
              <w:bottom w:val="nil"/>
              <w:right w:val="nil"/>
            </w:tcBorders>
            <w:shd w:val="clear" w:color="auto" w:fill="auto"/>
            <w:vAlign w:val="center"/>
            <w:hideMark/>
          </w:tcPr>
          <w:p w14:paraId="33A94AFC" w14:textId="77777777" w:rsidR="00F76DEB" w:rsidRPr="00A93A18" w:rsidRDefault="00F76DEB" w:rsidP="00A93A18">
            <w:pPr>
              <w:rPr>
                <w:sz w:val="24"/>
                <w:szCs w:val="24"/>
              </w:rPr>
            </w:pPr>
            <w:r w:rsidRPr="00A93A18">
              <w:rPr>
                <w:sz w:val="24"/>
                <w:szCs w:val="24"/>
              </w:rPr>
              <w:t>World Travel and Tourism Council</w:t>
            </w:r>
          </w:p>
        </w:tc>
      </w:tr>
    </w:tbl>
    <w:p w14:paraId="7637322C" w14:textId="5C211D9E" w:rsidR="00E1438C" w:rsidRPr="00A93A18" w:rsidRDefault="00E1438C" w:rsidP="003960EA">
      <w:pPr>
        <w:pStyle w:val="Heading1"/>
        <w:spacing w:before="0"/>
        <w:rPr>
          <w:szCs w:val="24"/>
        </w:rPr>
      </w:pPr>
      <w:r w:rsidRPr="00A93A18">
        <w:rPr>
          <w:szCs w:val="24"/>
        </w:rPr>
        <w:br w:type="page"/>
      </w:r>
    </w:p>
    <w:p w14:paraId="014B40F5" w14:textId="77777777" w:rsidR="00F35288" w:rsidRDefault="00F35288" w:rsidP="00F35288">
      <w:pPr>
        <w:pStyle w:val="Heading1"/>
        <w:spacing w:before="0" w:line="360" w:lineRule="auto"/>
      </w:pPr>
      <w:bookmarkStart w:id="8" w:name="_Toc87879525"/>
      <w:bookmarkStart w:id="9" w:name="_Toc84572129"/>
      <w:r>
        <w:lastRenderedPageBreak/>
        <w:t>INTRODUCTION</w:t>
      </w:r>
      <w:bookmarkEnd w:id="8"/>
    </w:p>
    <w:p w14:paraId="3F07A490" w14:textId="7FDBE0C4" w:rsidR="00F35288" w:rsidRDefault="00F35288" w:rsidP="00F35288">
      <w:pPr>
        <w:spacing w:line="360" w:lineRule="auto"/>
        <w:jc w:val="both"/>
        <w:rPr>
          <w:sz w:val="24"/>
          <w:szCs w:val="24"/>
        </w:rPr>
      </w:pPr>
      <w:r w:rsidRPr="006415F9">
        <w:rPr>
          <w:sz w:val="24"/>
          <w:szCs w:val="24"/>
        </w:rPr>
        <w:t xml:space="preserve">Tourism is considered as a key driver of development in emerging economies. Recognizing this potential, the Government of Malawi adopted tourism under Urbanization as one of the three enabling pillars to attain the country’s </w:t>
      </w:r>
      <w:r w:rsidR="00551056" w:rsidRPr="006415F9">
        <w:rPr>
          <w:sz w:val="24"/>
          <w:szCs w:val="24"/>
        </w:rPr>
        <w:t>long-term</w:t>
      </w:r>
      <w:r w:rsidRPr="006415F9">
        <w:rPr>
          <w:sz w:val="24"/>
          <w:szCs w:val="24"/>
        </w:rPr>
        <w:t xml:space="preserve"> vision of inclusive wealth creation and self-reliance</w:t>
      </w:r>
      <w:r>
        <w:rPr>
          <w:sz w:val="24"/>
          <w:szCs w:val="24"/>
        </w:rPr>
        <w:t xml:space="preserve"> </w:t>
      </w:r>
      <w:r w:rsidRPr="006415F9">
        <w:rPr>
          <w:sz w:val="24"/>
          <w:szCs w:val="24"/>
        </w:rPr>
        <w:t>(Malawi 2063).</w:t>
      </w:r>
    </w:p>
    <w:p w14:paraId="3B53D62E" w14:textId="77777777" w:rsidR="00B71037" w:rsidRDefault="00F35288" w:rsidP="00F35288">
      <w:pPr>
        <w:spacing w:line="360" w:lineRule="auto"/>
        <w:jc w:val="both"/>
        <w:rPr>
          <w:rFonts w:cs="Times New Roman"/>
          <w:sz w:val="24"/>
          <w:szCs w:val="24"/>
        </w:rPr>
      </w:pPr>
      <w:r w:rsidRPr="00FB140D">
        <w:rPr>
          <w:rFonts w:cs="Times New Roman"/>
          <w:sz w:val="24"/>
          <w:szCs w:val="24"/>
        </w:rPr>
        <w:t>The potential of tourism is evident in the global statistics. For instance, the United Nations World Tourism Organizati</w:t>
      </w:r>
      <w:r>
        <w:rPr>
          <w:rFonts w:cs="Times New Roman"/>
          <w:sz w:val="24"/>
          <w:szCs w:val="24"/>
        </w:rPr>
        <w:t>on (UNWTO) reported that in 2018</w:t>
      </w:r>
      <w:r w:rsidRPr="00FB140D">
        <w:rPr>
          <w:rFonts w:cs="Times New Roman"/>
          <w:sz w:val="24"/>
          <w:szCs w:val="24"/>
        </w:rPr>
        <w:t xml:space="preserve"> over 1.4 billion tourists (overnight visitors) travelled across the globe generating over USD1.643 trillion in receipts. This represented a 5 percent increase in the number of arrivals (1.3 billion) reported in 2017.  Similarly, Africa reported a 7</w:t>
      </w:r>
      <w:r>
        <w:rPr>
          <w:rFonts w:cs="Times New Roman"/>
          <w:sz w:val="24"/>
          <w:szCs w:val="24"/>
        </w:rPr>
        <w:t xml:space="preserve"> percent</w:t>
      </w:r>
      <w:r w:rsidRPr="00FB140D">
        <w:rPr>
          <w:rFonts w:cs="Times New Roman"/>
          <w:sz w:val="24"/>
          <w:szCs w:val="24"/>
        </w:rPr>
        <w:t xml:space="preserve"> increase in the number </w:t>
      </w:r>
      <w:r>
        <w:rPr>
          <w:rFonts w:cs="Times New Roman"/>
          <w:sz w:val="24"/>
          <w:szCs w:val="24"/>
        </w:rPr>
        <w:t xml:space="preserve">of </w:t>
      </w:r>
      <w:r w:rsidRPr="00FB140D">
        <w:rPr>
          <w:rFonts w:cs="Times New Roman"/>
          <w:sz w:val="24"/>
          <w:szCs w:val="24"/>
        </w:rPr>
        <w:t xml:space="preserve">arrivals from around 64 million tourists in </w:t>
      </w:r>
      <w:r w:rsidR="008518A4">
        <w:rPr>
          <w:rFonts w:cs="Times New Roman"/>
          <w:sz w:val="24"/>
          <w:szCs w:val="24"/>
        </w:rPr>
        <w:t xml:space="preserve">  </w:t>
      </w:r>
      <w:r>
        <w:rPr>
          <w:rFonts w:cs="Times New Roman"/>
          <w:sz w:val="24"/>
          <w:szCs w:val="24"/>
        </w:rPr>
        <w:t xml:space="preserve"> to 67 million tourists in 2019</w:t>
      </w:r>
      <w:r w:rsidRPr="00FB140D">
        <w:rPr>
          <w:rFonts w:cs="Times New Roman"/>
          <w:sz w:val="24"/>
          <w:szCs w:val="24"/>
        </w:rPr>
        <w:t xml:space="preserve"> and generating USD194 billion in receipts. This makes Africa the second fastest growing tourist destination in the globe.</w:t>
      </w:r>
    </w:p>
    <w:p w14:paraId="65CFDF54" w14:textId="77777777" w:rsidR="00B71037" w:rsidRDefault="00B71037" w:rsidP="00F35288">
      <w:pPr>
        <w:spacing w:line="360" w:lineRule="auto"/>
        <w:jc w:val="both"/>
        <w:rPr>
          <w:rFonts w:cs="Times New Roman"/>
          <w:sz w:val="24"/>
          <w:szCs w:val="24"/>
        </w:rPr>
      </w:pPr>
      <w:r>
        <w:rPr>
          <w:rFonts w:cs="Times New Roman"/>
          <w:sz w:val="24"/>
          <w:szCs w:val="24"/>
        </w:rPr>
        <w:t>Tourism suffered greatest crisis on record in 2020 following an unprecedented health, social and economic emergency amid the outbreak of the COVID-19 pandemic.</w:t>
      </w:r>
    </w:p>
    <w:p w14:paraId="6CB73458" w14:textId="77777777" w:rsidR="006E6C85" w:rsidRDefault="00924347" w:rsidP="00F35288">
      <w:pPr>
        <w:spacing w:line="360" w:lineRule="auto"/>
        <w:jc w:val="both"/>
        <w:rPr>
          <w:rFonts w:cs="Times New Roman"/>
          <w:sz w:val="24"/>
          <w:szCs w:val="24"/>
        </w:rPr>
      </w:pPr>
      <w:r>
        <w:rPr>
          <w:rFonts w:cs="Times New Roman"/>
          <w:sz w:val="24"/>
          <w:szCs w:val="24"/>
        </w:rPr>
        <w:t>International tourist arrivals (overnight visi</w:t>
      </w:r>
      <w:r w:rsidR="006E6C85">
        <w:rPr>
          <w:rFonts w:cs="Times New Roman"/>
          <w:sz w:val="24"/>
          <w:szCs w:val="24"/>
        </w:rPr>
        <w:t>tors) plunged by 74% in 2020 due to widespread travel restrictions and a massive drop in demand.</w:t>
      </w:r>
    </w:p>
    <w:p w14:paraId="0C2ED99E" w14:textId="77777777" w:rsidR="006E6C85" w:rsidRDefault="006E6C85" w:rsidP="00F35288">
      <w:pPr>
        <w:spacing w:line="360" w:lineRule="auto"/>
        <w:jc w:val="both"/>
        <w:rPr>
          <w:rFonts w:cs="Times New Roman"/>
          <w:sz w:val="24"/>
          <w:szCs w:val="24"/>
        </w:rPr>
      </w:pPr>
      <w:r>
        <w:rPr>
          <w:rFonts w:cs="Times New Roman"/>
          <w:sz w:val="24"/>
          <w:szCs w:val="24"/>
        </w:rPr>
        <w:t>The collapse in international travel represents an estimated loss of USD 1.3 trillion in export revenues – more than 11 times the loss recorded during the 2009 global economic crisis.</w:t>
      </w:r>
    </w:p>
    <w:p w14:paraId="2340EC93" w14:textId="46E8588E" w:rsidR="00F35288" w:rsidRDefault="006E6C85" w:rsidP="00F35288">
      <w:pPr>
        <w:spacing w:line="360" w:lineRule="auto"/>
        <w:jc w:val="both"/>
        <w:rPr>
          <w:rFonts w:cs="Times New Roman"/>
          <w:sz w:val="24"/>
          <w:szCs w:val="24"/>
        </w:rPr>
      </w:pPr>
      <w:r>
        <w:rPr>
          <w:rFonts w:cs="Times New Roman"/>
          <w:sz w:val="24"/>
          <w:szCs w:val="24"/>
        </w:rPr>
        <w:t>A</w:t>
      </w:r>
      <w:r w:rsidR="001523A1">
        <w:rPr>
          <w:rFonts w:cs="Times New Roman"/>
          <w:sz w:val="24"/>
          <w:szCs w:val="24"/>
        </w:rPr>
        <w:t>sia and the pacific saw an 84% decrease in international arrivals in 2020. About 300 million less than in the previous year. The Middle East and Africa both recorded a 75% drop in arrivals declined by 70%, representing over 500 million fewer international tourists, while the America saw a drop of 69%.</w:t>
      </w:r>
      <w:r w:rsidR="00F35288" w:rsidRPr="00FB140D">
        <w:rPr>
          <w:rFonts w:cs="Times New Roman"/>
          <w:sz w:val="24"/>
          <w:szCs w:val="24"/>
        </w:rPr>
        <w:t xml:space="preserve"> </w:t>
      </w:r>
    </w:p>
    <w:p w14:paraId="0CC0948E" w14:textId="77777777" w:rsidR="00F35288" w:rsidRPr="00A82FC0" w:rsidRDefault="00F35288" w:rsidP="00F35288">
      <w:pPr>
        <w:spacing w:line="360" w:lineRule="auto"/>
        <w:jc w:val="both"/>
        <w:rPr>
          <w:rFonts w:cs="Times New Roman"/>
          <w:sz w:val="24"/>
          <w:szCs w:val="24"/>
        </w:rPr>
      </w:pPr>
      <w:r w:rsidRPr="00A82FC0">
        <w:rPr>
          <w:rFonts w:cs="Times New Roman"/>
          <w:sz w:val="24"/>
          <w:szCs w:val="24"/>
        </w:rPr>
        <w:t>To illuminate the potential of the tourism sector in Malawi, this report presents the annual tour</w:t>
      </w:r>
      <w:r>
        <w:rPr>
          <w:rFonts w:cs="Times New Roman"/>
          <w:sz w:val="24"/>
          <w:szCs w:val="24"/>
        </w:rPr>
        <w:t>ism statistics for the year 2020</w:t>
      </w:r>
      <w:r w:rsidRPr="00A82FC0">
        <w:rPr>
          <w:rFonts w:cs="Times New Roman"/>
          <w:sz w:val="24"/>
          <w:szCs w:val="24"/>
        </w:rPr>
        <w:t>, as well as an analysis of the scope a</w:t>
      </w:r>
      <w:r>
        <w:rPr>
          <w:rFonts w:cs="Times New Roman"/>
          <w:sz w:val="24"/>
          <w:szCs w:val="24"/>
        </w:rPr>
        <w:t>nd trends of the industry over 10 years from 2010 to 2020</w:t>
      </w:r>
      <w:r w:rsidRPr="00A82FC0">
        <w:rPr>
          <w:rFonts w:cs="Times New Roman"/>
          <w:sz w:val="24"/>
          <w:szCs w:val="24"/>
        </w:rPr>
        <w:t xml:space="preserve">. The report focuses on different parameters, including international tourist arrivals, expenditure, country of residence, purpose of visit, average length of stay, type of accommodation used, mode of transport and visitor demographics. </w:t>
      </w:r>
    </w:p>
    <w:p w14:paraId="530FB432" w14:textId="77777777" w:rsidR="00F35288" w:rsidRPr="00A82FC0" w:rsidRDefault="00F35288" w:rsidP="00F35288">
      <w:pPr>
        <w:spacing w:line="360" w:lineRule="auto"/>
        <w:jc w:val="both"/>
        <w:rPr>
          <w:rFonts w:cs="Times New Roman"/>
          <w:sz w:val="24"/>
          <w:szCs w:val="24"/>
        </w:rPr>
      </w:pPr>
      <w:r w:rsidRPr="00A82FC0">
        <w:rPr>
          <w:rFonts w:cs="Times New Roman"/>
          <w:sz w:val="24"/>
          <w:szCs w:val="24"/>
        </w:rPr>
        <w:lastRenderedPageBreak/>
        <w:t xml:space="preserve">The Information in this report will provide a basis for decision making, policy formulation as well as programme implementation by multiple stakeholders including government, private sector, the academia, regional and international agencies and the public.  It will further provide the relevant platform for investment planning, strategic planning and marketing of tourism; identification of market trends; learning from competitors; understanding the current clientele and identifying new opportunities; and carrying out academic exercises. The statistics in this report was collected from the Department of Immigration and Citizenship and the Department of Tourism. </w:t>
      </w:r>
    </w:p>
    <w:bookmarkEnd w:id="9"/>
    <w:p w14:paraId="6445165C" w14:textId="77777777" w:rsidR="00E1438C" w:rsidRPr="00AB4287" w:rsidRDefault="00E1438C" w:rsidP="003960EA">
      <w:pPr>
        <w:spacing w:after="0"/>
        <w:jc w:val="both"/>
        <w:rPr>
          <w:rFonts w:cs="Times New Roman"/>
          <w:sz w:val="24"/>
          <w:szCs w:val="24"/>
        </w:rPr>
      </w:pPr>
    </w:p>
    <w:p w14:paraId="20637C4E" w14:textId="77777777" w:rsidR="002345F0" w:rsidRPr="00AB4287" w:rsidRDefault="002345F0" w:rsidP="003960EA">
      <w:pPr>
        <w:spacing w:after="0"/>
        <w:jc w:val="both"/>
        <w:rPr>
          <w:rFonts w:cs="Times New Roman"/>
          <w:sz w:val="24"/>
          <w:szCs w:val="24"/>
        </w:rPr>
      </w:pPr>
    </w:p>
    <w:p w14:paraId="63F48B2C" w14:textId="77777777" w:rsidR="002345F0" w:rsidRPr="00AB4287" w:rsidRDefault="002345F0" w:rsidP="003960EA">
      <w:pPr>
        <w:pStyle w:val="TableofFigures"/>
        <w:tabs>
          <w:tab w:val="right" w:leader="dot" w:pos="9350"/>
        </w:tabs>
        <w:rPr>
          <w:rFonts w:cs="Times New Roman"/>
          <w:sz w:val="24"/>
          <w:szCs w:val="24"/>
        </w:rPr>
      </w:pPr>
    </w:p>
    <w:p w14:paraId="1190DE93" w14:textId="77777777" w:rsidR="002345F0" w:rsidRPr="00AB4287" w:rsidRDefault="002345F0" w:rsidP="003960EA">
      <w:pPr>
        <w:spacing w:after="0"/>
        <w:rPr>
          <w:rFonts w:cs="Times New Roman"/>
          <w:sz w:val="24"/>
          <w:szCs w:val="24"/>
        </w:rPr>
      </w:pPr>
      <w:r w:rsidRPr="00AB4287">
        <w:rPr>
          <w:rFonts w:cs="Times New Roman"/>
          <w:sz w:val="24"/>
          <w:szCs w:val="24"/>
        </w:rPr>
        <w:br w:type="page"/>
      </w:r>
    </w:p>
    <w:p w14:paraId="260AF6AF" w14:textId="727CC32C" w:rsidR="0049798A" w:rsidRPr="001478A7" w:rsidRDefault="002345F0" w:rsidP="00CC4E26">
      <w:pPr>
        <w:pStyle w:val="Heading1"/>
        <w:numPr>
          <w:ilvl w:val="0"/>
          <w:numId w:val="33"/>
        </w:numPr>
        <w:spacing w:before="0" w:line="360" w:lineRule="auto"/>
        <w:ind w:left="270" w:hanging="270"/>
        <w:contextualSpacing/>
      </w:pPr>
      <w:r w:rsidRPr="00AB4287">
        <w:lastRenderedPageBreak/>
        <w:t xml:space="preserve"> </w:t>
      </w:r>
      <w:bookmarkStart w:id="10" w:name="_Toc84572130"/>
      <w:bookmarkStart w:id="11" w:name="_Toc87879526"/>
      <w:r w:rsidR="00E1438C" w:rsidRPr="00AB4287">
        <w:t>METHODOLOGY</w:t>
      </w:r>
      <w:bookmarkEnd w:id="10"/>
      <w:bookmarkEnd w:id="11"/>
      <w:r w:rsidR="00E1438C" w:rsidRPr="00AB4287">
        <w:t xml:space="preserve"> </w:t>
      </w:r>
    </w:p>
    <w:p w14:paraId="4FEBB2B7" w14:textId="2404E164" w:rsidR="00E1438C" w:rsidRPr="00AB4287" w:rsidRDefault="002E2D67" w:rsidP="00E71FD3">
      <w:pPr>
        <w:pStyle w:val="Heading2"/>
      </w:pPr>
      <w:r w:rsidRPr="00AB4287">
        <w:t xml:space="preserve"> </w:t>
      </w:r>
      <w:bookmarkStart w:id="12" w:name="_Toc87879527"/>
      <w:r w:rsidR="00E1438C" w:rsidRPr="00AB4287">
        <w:t>Introduction</w:t>
      </w:r>
      <w:bookmarkEnd w:id="12"/>
    </w:p>
    <w:p w14:paraId="2033F69E" w14:textId="21019CFA" w:rsidR="00E1438C" w:rsidRDefault="00E1438C">
      <w:pPr>
        <w:spacing w:after="0" w:line="360" w:lineRule="auto"/>
        <w:jc w:val="both"/>
        <w:rPr>
          <w:rFonts w:cs="Times New Roman"/>
          <w:sz w:val="24"/>
          <w:szCs w:val="24"/>
        </w:rPr>
      </w:pPr>
      <w:r w:rsidRPr="00AB4287">
        <w:rPr>
          <w:rFonts w:cs="Times New Roman"/>
          <w:sz w:val="24"/>
          <w:szCs w:val="24"/>
        </w:rPr>
        <w:t>This report has been produced following the guidelines, definitions and classifications recommended by United Nations Statistical Commission (UNSC) and the United Nations World Tourism Organization (UNWTO).</w:t>
      </w:r>
    </w:p>
    <w:p w14:paraId="422F3CA7" w14:textId="77777777" w:rsidR="0049798A" w:rsidRPr="00AB4287" w:rsidRDefault="0049798A" w:rsidP="003960EA">
      <w:pPr>
        <w:spacing w:after="0" w:line="360" w:lineRule="auto"/>
        <w:jc w:val="both"/>
        <w:rPr>
          <w:rFonts w:cs="Times New Roman"/>
          <w:b/>
          <w:bCs/>
          <w:sz w:val="24"/>
          <w:szCs w:val="24"/>
        </w:rPr>
      </w:pPr>
    </w:p>
    <w:p w14:paraId="0488C09A" w14:textId="7AED3EC5" w:rsidR="00E1438C" w:rsidRPr="00AB4287" w:rsidRDefault="002E2D67" w:rsidP="00E71FD3">
      <w:pPr>
        <w:pStyle w:val="Heading2"/>
      </w:pPr>
      <w:r w:rsidRPr="00AB4287">
        <w:t xml:space="preserve"> </w:t>
      </w:r>
      <w:bookmarkStart w:id="13" w:name="_Toc87879528"/>
      <w:r w:rsidR="00E1438C" w:rsidRPr="00AB4287">
        <w:t>Data Collection</w:t>
      </w:r>
      <w:bookmarkEnd w:id="13"/>
    </w:p>
    <w:p w14:paraId="0D518613" w14:textId="77777777" w:rsidR="00E1438C" w:rsidRPr="00AB4287" w:rsidRDefault="00E1438C" w:rsidP="003960EA">
      <w:pPr>
        <w:spacing w:after="0" w:line="360" w:lineRule="auto"/>
        <w:contextualSpacing/>
        <w:jc w:val="both"/>
        <w:rPr>
          <w:rFonts w:cs="Times New Roman"/>
          <w:sz w:val="24"/>
          <w:szCs w:val="24"/>
        </w:rPr>
      </w:pPr>
      <w:r w:rsidRPr="00AB4287">
        <w:rPr>
          <w:rFonts w:cs="Times New Roman"/>
          <w:sz w:val="24"/>
          <w:szCs w:val="24"/>
        </w:rPr>
        <w:t>There are two main sources of data which has been used in this report; Department of Tourism and the Department of Immigration and Citizenship.</w:t>
      </w:r>
    </w:p>
    <w:p w14:paraId="0B914E3D" w14:textId="41D848CD" w:rsidR="00E1438C" w:rsidRPr="00AB4287" w:rsidRDefault="00E1438C" w:rsidP="003960EA">
      <w:pPr>
        <w:spacing w:after="0" w:line="360" w:lineRule="auto"/>
        <w:jc w:val="both"/>
        <w:rPr>
          <w:rFonts w:cs="Times New Roman"/>
          <w:sz w:val="24"/>
          <w:szCs w:val="24"/>
        </w:rPr>
      </w:pPr>
      <w:r w:rsidRPr="00AB4287">
        <w:rPr>
          <w:rFonts w:cs="Times New Roman"/>
          <w:sz w:val="24"/>
          <w:szCs w:val="24"/>
        </w:rPr>
        <w:t>The Department of Tourism collects room and bed occupancy data on monthly basis, from</w:t>
      </w:r>
      <w:r w:rsidR="005606A4">
        <w:rPr>
          <w:rFonts w:cs="Times New Roman"/>
          <w:sz w:val="24"/>
          <w:szCs w:val="24"/>
        </w:rPr>
        <w:t xml:space="preserve"> all</w:t>
      </w:r>
      <w:r w:rsidRPr="00AB4287">
        <w:rPr>
          <w:rFonts w:cs="Times New Roman"/>
          <w:sz w:val="24"/>
          <w:szCs w:val="24"/>
        </w:rPr>
        <w:t xml:space="preserve"> </w:t>
      </w:r>
      <w:r w:rsidR="005606A4">
        <w:rPr>
          <w:rFonts w:cs="Times New Roman"/>
          <w:sz w:val="24"/>
          <w:szCs w:val="24"/>
        </w:rPr>
        <w:t xml:space="preserve">licensed </w:t>
      </w:r>
      <w:r w:rsidRPr="00AB4287">
        <w:rPr>
          <w:rFonts w:cs="Times New Roman"/>
          <w:sz w:val="24"/>
          <w:szCs w:val="24"/>
        </w:rPr>
        <w:t xml:space="preserve">accommodation units using a statistical form. </w:t>
      </w:r>
    </w:p>
    <w:p w14:paraId="62FD13A5" w14:textId="068383EA" w:rsidR="0049798A" w:rsidRDefault="00E1438C" w:rsidP="003960EA">
      <w:pPr>
        <w:spacing w:after="0" w:line="360" w:lineRule="auto"/>
        <w:jc w:val="both"/>
        <w:rPr>
          <w:rFonts w:cs="Times New Roman"/>
          <w:sz w:val="24"/>
          <w:szCs w:val="24"/>
        </w:rPr>
      </w:pPr>
      <w:r w:rsidRPr="00AB4287">
        <w:rPr>
          <w:rFonts w:cs="Times New Roman"/>
          <w:sz w:val="24"/>
          <w:szCs w:val="24"/>
        </w:rPr>
        <w:t>The Department of Immigration and Citizenship provides data of non-residents using exit cards collected both manually and electronically</w:t>
      </w:r>
      <w:r w:rsidR="005606A4">
        <w:rPr>
          <w:rFonts w:cs="Times New Roman"/>
          <w:sz w:val="24"/>
          <w:szCs w:val="24"/>
        </w:rPr>
        <w:t xml:space="preserve"> </w:t>
      </w:r>
      <w:r w:rsidR="005606A4" w:rsidRPr="00AB4287">
        <w:rPr>
          <w:rFonts w:cs="Times New Roman"/>
          <w:sz w:val="24"/>
          <w:szCs w:val="24"/>
        </w:rPr>
        <w:t>from all gazetted border posts</w:t>
      </w:r>
      <w:r w:rsidRPr="00AB4287">
        <w:rPr>
          <w:rFonts w:cs="Times New Roman"/>
          <w:sz w:val="24"/>
          <w:szCs w:val="24"/>
        </w:rPr>
        <w:t>.</w:t>
      </w:r>
      <w:r w:rsidRPr="00AB4287">
        <w:rPr>
          <w:rFonts w:cs="Times New Roman"/>
          <w:color w:val="FF0000"/>
          <w:sz w:val="24"/>
          <w:szCs w:val="24"/>
        </w:rPr>
        <w:t xml:space="preserve"> </w:t>
      </w:r>
      <w:r w:rsidRPr="00AB4287">
        <w:rPr>
          <w:rFonts w:cs="Times New Roman"/>
          <w:sz w:val="24"/>
          <w:szCs w:val="24"/>
        </w:rPr>
        <w:t>The Department has automated the busiest border posts which handle high volumes of traffic and is therefore able to provide timely electronic data. Each card captures information on international visitors including, sex, age, nationality, country of residence and purpose of entry among others.</w:t>
      </w:r>
    </w:p>
    <w:p w14:paraId="60732AA3" w14:textId="4CB5514F" w:rsidR="00E1438C" w:rsidRPr="00AB4287" w:rsidRDefault="00E1438C" w:rsidP="003960EA">
      <w:pPr>
        <w:spacing w:after="0" w:line="360" w:lineRule="auto"/>
        <w:jc w:val="both"/>
        <w:rPr>
          <w:rFonts w:cs="Times New Roman"/>
          <w:b/>
          <w:bCs/>
          <w:sz w:val="24"/>
          <w:szCs w:val="24"/>
        </w:rPr>
      </w:pPr>
      <w:r w:rsidRPr="00AB4287">
        <w:rPr>
          <w:rFonts w:cs="Times New Roman"/>
          <w:sz w:val="24"/>
          <w:szCs w:val="24"/>
        </w:rPr>
        <w:t xml:space="preserve"> </w:t>
      </w:r>
    </w:p>
    <w:p w14:paraId="3D379D0F" w14:textId="31422273" w:rsidR="00E1438C" w:rsidRDefault="00712EF5" w:rsidP="00E71FD3">
      <w:pPr>
        <w:pStyle w:val="Heading2"/>
        <w:rPr>
          <w:rFonts w:eastAsiaTheme="minorHAnsi"/>
        </w:rPr>
      </w:pPr>
      <w:r>
        <w:rPr>
          <w:rFonts w:eastAsiaTheme="minorHAnsi"/>
        </w:rPr>
        <w:t xml:space="preserve"> </w:t>
      </w:r>
      <w:bookmarkStart w:id="14" w:name="_Toc87879529"/>
      <w:r w:rsidR="00E1438C" w:rsidRPr="00AB4287">
        <w:rPr>
          <w:rFonts w:eastAsiaTheme="minorHAnsi"/>
        </w:rPr>
        <w:t>Data processing</w:t>
      </w:r>
      <w:bookmarkEnd w:id="14"/>
    </w:p>
    <w:p w14:paraId="51305F35" w14:textId="77777777" w:rsidR="005151C5" w:rsidRPr="001478A7" w:rsidRDefault="005151C5" w:rsidP="001478A7"/>
    <w:p w14:paraId="19912D3B" w14:textId="2F2E13F2" w:rsidR="00E1438C" w:rsidRDefault="00E1438C" w:rsidP="003960EA">
      <w:pPr>
        <w:spacing w:after="0" w:line="360" w:lineRule="auto"/>
        <w:jc w:val="both"/>
        <w:rPr>
          <w:rFonts w:cs="Times New Roman"/>
          <w:sz w:val="24"/>
          <w:szCs w:val="24"/>
        </w:rPr>
      </w:pPr>
      <w:r w:rsidRPr="00AB4287">
        <w:rPr>
          <w:rFonts w:cs="Times New Roman"/>
          <w:sz w:val="24"/>
          <w:szCs w:val="24"/>
        </w:rPr>
        <w:t xml:space="preserve">Completed Exit cards from the non-automated border posts were collected by NSO for sorting. For representativeness, systematic random sampling was employed to select 10 percent of visitor exit cards. </w:t>
      </w:r>
      <w:r w:rsidR="00712EF5">
        <w:rPr>
          <w:rFonts w:cs="Times New Roman"/>
          <w:sz w:val="24"/>
          <w:szCs w:val="24"/>
        </w:rPr>
        <w:t>The</w:t>
      </w:r>
      <w:r w:rsidRPr="00AB4287">
        <w:rPr>
          <w:rFonts w:cs="Times New Roman"/>
          <w:sz w:val="24"/>
          <w:szCs w:val="24"/>
        </w:rPr>
        <w:t xml:space="preserve"> cards were coded and entered in access</w:t>
      </w:r>
      <w:r w:rsidR="00712EF5">
        <w:rPr>
          <w:rFonts w:cs="Times New Roman"/>
          <w:sz w:val="24"/>
          <w:szCs w:val="24"/>
        </w:rPr>
        <w:t xml:space="preserve"> </w:t>
      </w:r>
      <w:r w:rsidRPr="00AB4287">
        <w:rPr>
          <w:rFonts w:cs="Times New Roman"/>
          <w:sz w:val="24"/>
          <w:szCs w:val="24"/>
        </w:rPr>
        <w:t>(database). The data was exported to Stata for merging with electronic data from automated border posts, data cleaning, assigning weights (at port level) and analysis.</w:t>
      </w:r>
    </w:p>
    <w:p w14:paraId="09C3A29D" w14:textId="77777777" w:rsidR="005151C5" w:rsidRPr="00AB4287" w:rsidRDefault="005151C5" w:rsidP="003960EA">
      <w:pPr>
        <w:spacing w:after="0" w:line="360" w:lineRule="auto"/>
        <w:jc w:val="both"/>
        <w:rPr>
          <w:rFonts w:cs="Times New Roman"/>
          <w:sz w:val="24"/>
          <w:szCs w:val="24"/>
        </w:rPr>
      </w:pPr>
    </w:p>
    <w:p w14:paraId="5D7C74CC" w14:textId="7E68636C" w:rsidR="00555341" w:rsidRDefault="00E1438C" w:rsidP="003960EA">
      <w:pPr>
        <w:spacing w:after="0" w:line="360" w:lineRule="auto"/>
        <w:jc w:val="both"/>
        <w:rPr>
          <w:rFonts w:cs="Times New Roman"/>
          <w:sz w:val="24"/>
          <w:szCs w:val="24"/>
        </w:rPr>
      </w:pPr>
      <w:r w:rsidRPr="00AB4287">
        <w:rPr>
          <w:rFonts w:cs="Times New Roman"/>
          <w:sz w:val="24"/>
          <w:szCs w:val="24"/>
        </w:rPr>
        <w:t xml:space="preserve">The sample for the utilization of accommodation units was used to provide room and bed occupancy estimates at district level. During sampling process, 20 percent of units were randomly selected from each district and the data from the occupancy forms was entered into excel for data cleaning, assigning of weights and analysis.  </w:t>
      </w:r>
    </w:p>
    <w:p w14:paraId="38ECBB75" w14:textId="43E9A5D5" w:rsidR="00B8386E" w:rsidRDefault="00B8386E" w:rsidP="003960EA">
      <w:pPr>
        <w:pStyle w:val="Heading1"/>
        <w:numPr>
          <w:ilvl w:val="0"/>
          <w:numId w:val="32"/>
        </w:numPr>
        <w:spacing w:before="0" w:line="360" w:lineRule="auto"/>
        <w:ind w:left="360"/>
        <w:rPr>
          <w:szCs w:val="24"/>
        </w:rPr>
      </w:pPr>
      <w:bookmarkStart w:id="15" w:name="_Toc87879530"/>
      <w:r>
        <w:rPr>
          <w:szCs w:val="24"/>
        </w:rPr>
        <w:lastRenderedPageBreak/>
        <w:t xml:space="preserve">CHARACTERISTICS OF </w:t>
      </w:r>
      <w:r w:rsidRPr="0014625A">
        <w:rPr>
          <w:szCs w:val="24"/>
        </w:rPr>
        <w:t>INTERNATIONAL VISITORS</w:t>
      </w:r>
      <w:bookmarkEnd w:id="15"/>
    </w:p>
    <w:p w14:paraId="0E753604" w14:textId="77777777" w:rsidR="00AC2F0A" w:rsidRPr="00AB4287" w:rsidRDefault="00AC2F0A" w:rsidP="00AC2F0A">
      <w:pPr>
        <w:tabs>
          <w:tab w:val="left" w:pos="900"/>
        </w:tabs>
        <w:spacing w:after="0"/>
        <w:jc w:val="both"/>
        <w:rPr>
          <w:rFonts w:cs="Times New Roman"/>
          <w:noProof/>
          <w:sz w:val="24"/>
          <w:szCs w:val="24"/>
        </w:rPr>
      </w:pPr>
    </w:p>
    <w:p w14:paraId="41A5EDA0" w14:textId="77777777" w:rsidR="00AC2F0A" w:rsidRPr="001478A7" w:rsidRDefault="00AC2F0A" w:rsidP="00E71FD3">
      <w:pPr>
        <w:pStyle w:val="Heading2"/>
      </w:pPr>
      <w:bookmarkStart w:id="16" w:name="_Toc87879531"/>
      <w:r w:rsidRPr="001478A7">
        <w:t>Trend in Total Number of Departing Visitors</w:t>
      </w:r>
      <w:bookmarkEnd w:id="16"/>
    </w:p>
    <w:p w14:paraId="1599F97B" w14:textId="292A1CD0" w:rsidR="00AC2F0A" w:rsidRPr="000D6B28" w:rsidRDefault="00AC2F0A" w:rsidP="001478A7">
      <w:pPr>
        <w:spacing w:after="0" w:line="360" w:lineRule="auto"/>
        <w:jc w:val="both"/>
        <w:rPr>
          <w:rFonts w:cs="Times New Roman"/>
          <w:sz w:val="24"/>
          <w:szCs w:val="24"/>
        </w:rPr>
      </w:pPr>
      <w:r w:rsidRPr="000D6B28">
        <w:rPr>
          <w:rFonts w:cs="Times New Roman"/>
          <w:sz w:val="24"/>
          <w:szCs w:val="24"/>
        </w:rPr>
        <w:t>The number of international visitors was 198,905 in 2020 compared to 978, 327 visitors reported in 2019. This represents a decrease of 79.7 percent (</w:t>
      </w:r>
      <w:r w:rsidRPr="001478A7">
        <w:rPr>
          <w:rFonts w:cs="Times New Roman"/>
          <w:sz w:val="24"/>
          <w:szCs w:val="24"/>
        </w:rPr>
        <w:fldChar w:fldCharType="begin"/>
      </w:r>
      <w:r w:rsidRPr="000D6B28">
        <w:rPr>
          <w:rFonts w:cs="Times New Roman"/>
          <w:sz w:val="24"/>
          <w:szCs w:val="24"/>
        </w:rPr>
        <w:instrText xml:space="preserve"> REF _Ref75950761 \h  \* MERGEFORMAT </w:instrText>
      </w:r>
      <w:r w:rsidRPr="001478A7">
        <w:rPr>
          <w:rFonts w:cs="Times New Roman"/>
          <w:sz w:val="24"/>
          <w:szCs w:val="24"/>
        </w:rPr>
      </w:r>
      <w:r w:rsidRPr="001478A7">
        <w:rPr>
          <w:rFonts w:cs="Times New Roman"/>
          <w:sz w:val="24"/>
          <w:szCs w:val="24"/>
        </w:rPr>
        <w:fldChar w:fldCharType="separate"/>
      </w:r>
      <w:r w:rsidR="000E52EA" w:rsidRPr="000E52EA">
        <w:rPr>
          <w:rFonts w:cs="Times New Roman"/>
          <w:sz w:val="24"/>
          <w:szCs w:val="24"/>
        </w:rPr>
        <w:t>Figure 1.1</w:t>
      </w:r>
      <w:r w:rsidRPr="001478A7">
        <w:rPr>
          <w:rFonts w:cs="Times New Roman"/>
          <w:sz w:val="24"/>
          <w:szCs w:val="24"/>
        </w:rPr>
        <w:fldChar w:fldCharType="end"/>
      </w:r>
      <w:r w:rsidRPr="001478A7">
        <w:rPr>
          <w:rFonts w:cs="Times New Roman"/>
          <w:sz w:val="24"/>
          <w:szCs w:val="24"/>
        </w:rPr>
        <w:fldChar w:fldCharType="begin"/>
      </w:r>
      <w:r w:rsidRPr="000D6B28">
        <w:rPr>
          <w:rFonts w:cs="Times New Roman"/>
          <w:sz w:val="24"/>
          <w:szCs w:val="24"/>
        </w:rPr>
        <w:instrText xml:space="preserve"> REF _Ref75950750 \h  \* MERGEFORMAT </w:instrText>
      </w:r>
      <w:r w:rsidRPr="001478A7">
        <w:rPr>
          <w:rFonts w:cs="Times New Roman"/>
          <w:sz w:val="24"/>
          <w:szCs w:val="24"/>
        </w:rPr>
      </w:r>
      <w:r w:rsidRPr="001478A7">
        <w:rPr>
          <w:rFonts w:cs="Times New Roman"/>
          <w:sz w:val="24"/>
          <w:szCs w:val="24"/>
        </w:rPr>
        <w:fldChar w:fldCharType="end"/>
      </w:r>
      <w:r w:rsidRPr="000D6B28">
        <w:rPr>
          <w:rFonts w:cs="Times New Roman"/>
          <w:sz w:val="24"/>
          <w:szCs w:val="24"/>
        </w:rPr>
        <w:t>).</w:t>
      </w:r>
    </w:p>
    <w:p w14:paraId="4F049BCE" w14:textId="77777777" w:rsidR="00AC2F0A" w:rsidRPr="00AB4287" w:rsidRDefault="00AC2F0A" w:rsidP="00AC2F0A">
      <w:pPr>
        <w:spacing w:after="0" w:line="240" w:lineRule="auto"/>
        <w:jc w:val="both"/>
        <w:rPr>
          <w:rFonts w:cs="Times New Roman"/>
          <w:noProof/>
          <w:sz w:val="24"/>
          <w:szCs w:val="24"/>
        </w:rPr>
      </w:pPr>
      <w:r w:rsidRPr="00AB4287">
        <w:rPr>
          <w:rFonts w:cs="Times New Roman"/>
          <w:noProof/>
          <w:sz w:val="24"/>
          <w:szCs w:val="24"/>
        </w:rPr>
        <w:t xml:space="preserve"> </w:t>
      </w:r>
    </w:p>
    <w:p w14:paraId="0DAD264A" w14:textId="7EFC71CD" w:rsidR="00AC2F0A" w:rsidRPr="00AB4287" w:rsidRDefault="00AC2F0A" w:rsidP="00AC2F0A">
      <w:pPr>
        <w:tabs>
          <w:tab w:val="left" w:pos="900"/>
        </w:tabs>
        <w:spacing w:after="0"/>
        <w:jc w:val="both"/>
        <w:rPr>
          <w:rFonts w:cs="Times New Roman"/>
          <w:b/>
          <w:bCs/>
          <w:sz w:val="24"/>
          <w:szCs w:val="24"/>
        </w:rPr>
      </w:pPr>
      <w:bookmarkStart w:id="17" w:name="_Ref75950761"/>
      <w:bookmarkStart w:id="18" w:name="_Ref75950750"/>
      <w:r w:rsidRPr="00AB4287">
        <w:rPr>
          <w:rFonts w:cs="Times New Roman"/>
          <w:b/>
          <w:bCs/>
          <w:sz w:val="24"/>
          <w:szCs w:val="24"/>
        </w:rPr>
        <w:t>Figure 1.</w:t>
      </w:r>
      <w:r w:rsidRPr="00AB4287">
        <w:rPr>
          <w:rFonts w:cs="Times New Roman"/>
          <w:b/>
          <w:bCs/>
          <w:sz w:val="24"/>
          <w:szCs w:val="24"/>
        </w:rPr>
        <w:fldChar w:fldCharType="begin"/>
      </w:r>
      <w:r w:rsidRPr="00AB4287">
        <w:rPr>
          <w:rFonts w:cs="Times New Roman"/>
          <w:b/>
          <w:bCs/>
          <w:sz w:val="24"/>
          <w:szCs w:val="24"/>
        </w:rPr>
        <w:instrText xml:space="preserve"> SEQ Figure_1. \* ARABIC </w:instrText>
      </w:r>
      <w:r w:rsidRPr="00AB4287">
        <w:rPr>
          <w:rFonts w:cs="Times New Roman"/>
          <w:b/>
          <w:bCs/>
          <w:sz w:val="24"/>
          <w:szCs w:val="24"/>
        </w:rPr>
        <w:fldChar w:fldCharType="separate"/>
      </w:r>
      <w:r w:rsidR="000E52EA">
        <w:rPr>
          <w:rFonts w:cs="Times New Roman"/>
          <w:b/>
          <w:bCs/>
          <w:noProof/>
          <w:sz w:val="24"/>
          <w:szCs w:val="24"/>
        </w:rPr>
        <w:t>1</w:t>
      </w:r>
      <w:r w:rsidRPr="00AB4287">
        <w:rPr>
          <w:rFonts w:cs="Times New Roman"/>
          <w:b/>
          <w:bCs/>
          <w:sz w:val="24"/>
          <w:szCs w:val="24"/>
        </w:rPr>
        <w:fldChar w:fldCharType="end"/>
      </w:r>
      <w:bookmarkEnd w:id="17"/>
      <w:r w:rsidRPr="00AB4287">
        <w:rPr>
          <w:rFonts w:cs="Times New Roman"/>
          <w:b/>
          <w:bCs/>
          <w:sz w:val="24"/>
          <w:szCs w:val="24"/>
        </w:rPr>
        <w:t xml:space="preserve"> Trend in Total Number of Departing Visitors, 201</w:t>
      </w:r>
      <w:r>
        <w:rPr>
          <w:rFonts w:cs="Times New Roman"/>
          <w:b/>
          <w:bCs/>
          <w:sz w:val="24"/>
          <w:szCs w:val="24"/>
        </w:rPr>
        <w:t>1</w:t>
      </w:r>
      <w:r w:rsidRPr="00AB4287">
        <w:rPr>
          <w:rFonts w:cs="Times New Roman"/>
          <w:b/>
          <w:bCs/>
          <w:sz w:val="24"/>
          <w:szCs w:val="24"/>
        </w:rPr>
        <w:t>-20</w:t>
      </w:r>
      <w:r>
        <w:rPr>
          <w:rFonts w:cs="Times New Roman"/>
          <w:b/>
          <w:bCs/>
          <w:sz w:val="24"/>
          <w:szCs w:val="24"/>
        </w:rPr>
        <w:t>20</w:t>
      </w:r>
      <w:r w:rsidRPr="00AB4287">
        <w:rPr>
          <w:rFonts w:cs="Times New Roman"/>
          <w:b/>
          <w:bCs/>
          <w:sz w:val="24"/>
          <w:szCs w:val="24"/>
        </w:rPr>
        <w:t xml:space="preserve"> (‘000)</w:t>
      </w:r>
      <w:bookmarkEnd w:id="18"/>
    </w:p>
    <w:p w14:paraId="46A2A40C" w14:textId="01876FC3" w:rsidR="00AC2F0A" w:rsidRPr="00AB4287" w:rsidRDefault="00AC2F0A" w:rsidP="00AC2F0A">
      <w:pPr>
        <w:tabs>
          <w:tab w:val="left" w:pos="900"/>
        </w:tabs>
        <w:spacing w:after="0"/>
        <w:jc w:val="both"/>
        <w:rPr>
          <w:rFonts w:cs="Times New Roman"/>
          <w:b/>
          <w:bCs/>
          <w:sz w:val="24"/>
          <w:szCs w:val="24"/>
        </w:rPr>
      </w:pPr>
      <w:r>
        <w:rPr>
          <w:noProof/>
        </w:rPr>
        <w:drawing>
          <wp:inline distT="0" distB="0" distL="0" distR="0" wp14:anchorId="43D74EC0" wp14:editId="68A4487B">
            <wp:extent cx="5752531" cy="2968388"/>
            <wp:effectExtent l="0" t="0" r="635" b="3810"/>
            <wp:docPr id="4" name="Chart 4">
              <a:extLst xmlns:a="http://schemas.openxmlformats.org/drawingml/2006/main">
                <a:ext uri="{FF2B5EF4-FFF2-40B4-BE49-F238E27FC236}">
                  <a16:creationId xmlns:a16="http://schemas.microsoft.com/office/drawing/2014/main" id="{7E1CC4C2-04C8-4416-9FD3-3EA2504FF7A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4A0A492" w14:textId="77777777" w:rsidR="00B22D9B" w:rsidRPr="0091104E" w:rsidRDefault="00B22D9B" w:rsidP="00B22D9B">
      <w:pPr>
        <w:spacing w:after="0"/>
        <w:jc w:val="both"/>
        <w:rPr>
          <w:rFonts w:cs="Times New Roman"/>
          <w:bCs/>
          <w:i/>
          <w:sz w:val="18"/>
          <w:szCs w:val="18"/>
        </w:rPr>
      </w:pPr>
      <w:r w:rsidRPr="0091104E">
        <w:rPr>
          <w:rFonts w:cs="Times New Roman"/>
          <w:bCs/>
          <w:i/>
          <w:sz w:val="18"/>
          <w:szCs w:val="18"/>
        </w:rPr>
        <w:t>Source: Department of Immigration, Tourism Report, 2020</w:t>
      </w:r>
    </w:p>
    <w:p w14:paraId="758BC799" w14:textId="084378D6" w:rsidR="00AC2F0A" w:rsidRPr="001478A7" w:rsidRDefault="00AC2F0A" w:rsidP="001478A7"/>
    <w:p w14:paraId="36D1C6B8" w14:textId="25340B3C" w:rsidR="00AC2F0A" w:rsidRPr="000D6B28" w:rsidRDefault="00AC2F0A" w:rsidP="00E71FD3">
      <w:pPr>
        <w:pStyle w:val="Heading2"/>
      </w:pPr>
      <w:r w:rsidRPr="0091104E">
        <w:t xml:space="preserve"> </w:t>
      </w:r>
      <w:bookmarkStart w:id="19" w:name="_Toc87879532"/>
      <w:r w:rsidRPr="0091104E">
        <w:t>Departing International Visitors by Sex</w:t>
      </w:r>
      <w:bookmarkEnd w:id="19"/>
    </w:p>
    <w:p w14:paraId="6902DDF5" w14:textId="59C2F663" w:rsidR="00CE60F9" w:rsidRDefault="00B22D9B">
      <w:pPr>
        <w:spacing w:after="0" w:line="360" w:lineRule="auto"/>
        <w:jc w:val="both"/>
        <w:rPr>
          <w:rFonts w:cs="Times New Roman"/>
          <w:sz w:val="24"/>
          <w:szCs w:val="24"/>
        </w:rPr>
      </w:pPr>
      <w:r w:rsidRPr="000D6B28">
        <w:rPr>
          <w:rFonts w:cs="Times New Roman"/>
          <w:sz w:val="24"/>
          <w:szCs w:val="24"/>
        </w:rPr>
        <w:t xml:space="preserve">Analysis by sex of </w:t>
      </w:r>
      <w:r w:rsidR="0035003A" w:rsidRPr="000D6B28">
        <w:rPr>
          <w:rFonts w:cs="Times New Roman"/>
          <w:sz w:val="24"/>
          <w:szCs w:val="24"/>
        </w:rPr>
        <w:t>international visitors that departed Malawi in 20</w:t>
      </w:r>
      <w:r w:rsidR="00C47816" w:rsidRPr="000D6B28">
        <w:rPr>
          <w:rFonts w:cs="Times New Roman"/>
          <w:sz w:val="24"/>
          <w:szCs w:val="24"/>
        </w:rPr>
        <w:t>20</w:t>
      </w:r>
      <w:r w:rsidR="0035003A" w:rsidRPr="000D6B28">
        <w:rPr>
          <w:rFonts w:cs="Times New Roman"/>
          <w:sz w:val="24"/>
          <w:szCs w:val="24"/>
        </w:rPr>
        <w:t xml:space="preserve"> </w:t>
      </w:r>
      <w:r w:rsidRPr="000D6B28">
        <w:rPr>
          <w:rFonts w:cs="Times New Roman"/>
          <w:sz w:val="24"/>
          <w:szCs w:val="24"/>
        </w:rPr>
        <w:t>shows that</w:t>
      </w:r>
      <w:r w:rsidR="0059568E" w:rsidRPr="000D6B28">
        <w:rPr>
          <w:rFonts w:cs="Times New Roman"/>
          <w:sz w:val="24"/>
          <w:szCs w:val="24"/>
        </w:rPr>
        <w:t xml:space="preserve"> </w:t>
      </w:r>
      <w:r w:rsidR="001E45FF" w:rsidRPr="000D6B28">
        <w:rPr>
          <w:rFonts w:cs="Times New Roman"/>
          <w:sz w:val="24"/>
          <w:szCs w:val="24"/>
        </w:rPr>
        <w:t>89.2</w:t>
      </w:r>
      <w:r w:rsidR="00CE60F9" w:rsidRPr="000D6B28">
        <w:rPr>
          <w:rFonts w:cs="Times New Roman"/>
          <w:sz w:val="24"/>
          <w:szCs w:val="24"/>
        </w:rPr>
        <w:t xml:space="preserve"> percent were male</w:t>
      </w:r>
      <w:r w:rsidR="00684D65" w:rsidRPr="000D6B28">
        <w:rPr>
          <w:rFonts w:cs="Times New Roman"/>
          <w:sz w:val="24"/>
          <w:szCs w:val="24"/>
        </w:rPr>
        <w:t>s</w:t>
      </w:r>
      <w:r w:rsidR="00CE60F9" w:rsidRPr="000D6B28">
        <w:rPr>
          <w:rFonts w:cs="Times New Roman"/>
          <w:sz w:val="24"/>
          <w:szCs w:val="24"/>
        </w:rPr>
        <w:t xml:space="preserve"> and </w:t>
      </w:r>
      <w:r w:rsidR="001E45FF" w:rsidRPr="000D6B28">
        <w:rPr>
          <w:rFonts w:cs="Times New Roman"/>
          <w:sz w:val="24"/>
          <w:szCs w:val="24"/>
        </w:rPr>
        <w:t>10.8</w:t>
      </w:r>
      <w:r w:rsidR="00CE60F9" w:rsidRPr="000D6B28">
        <w:rPr>
          <w:rFonts w:cs="Times New Roman"/>
          <w:sz w:val="24"/>
          <w:szCs w:val="24"/>
        </w:rPr>
        <w:t xml:space="preserve"> percent were females</w:t>
      </w:r>
      <w:r w:rsidR="00A93C81" w:rsidRPr="000D6B28">
        <w:rPr>
          <w:rFonts w:cs="Times New Roman"/>
          <w:sz w:val="24"/>
          <w:szCs w:val="24"/>
        </w:rPr>
        <w:t xml:space="preserve"> (</w:t>
      </w:r>
      <w:r w:rsidR="00E12363" w:rsidRPr="001478A7">
        <w:rPr>
          <w:rFonts w:cs="Times New Roman"/>
          <w:sz w:val="24"/>
          <w:szCs w:val="24"/>
        </w:rPr>
        <w:fldChar w:fldCharType="begin"/>
      </w:r>
      <w:r w:rsidR="00E12363" w:rsidRPr="000D6B28">
        <w:rPr>
          <w:rFonts w:cs="Times New Roman"/>
          <w:sz w:val="24"/>
          <w:szCs w:val="24"/>
        </w:rPr>
        <w:instrText xml:space="preserve"> REF _Ref84653410 \h  \* MERGEFORMAT </w:instrText>
      </w:r>
      <w:r w:rsidR="00E12363" w:rsidRPr="001478A7">
        <w:rPr>
          <w:rFonts w:cs="Times New Roman"/>
          <w:sz w:val="24"/>
          <w:szCs w:val="24"/>
        </w:rPr>
      </w:r>
      <w:r w:rsidR="00E12363" w:rsidRPr="001478A7">
        <w:rPr>
          <w:rFonts w:cs="Times New Roman"/>
          <w:sz w:val="24"/>
          <w:szCs w:val="24"/>
        </w:rPr>
        <w:fldChar w:fldCharType="separate"/>
      </w:r>
      <w:r w:rsidR="000E52EA" w:rsidRPr="000E52EA">
        <w:rPr>
          <w:rFonts w:cs="Times New Roman"/>
          <w:sz w:val="24"/>
          <w:szCs w:val="24"/>
        </w:rPr>
        <w:t>Figure 1.2</w:t>
      </w:r>
      <w:r w:rsidR="00E12363" w:rsidRPr="001478A7">
        <w:rPr>
          <w:rFonts w:cs="Times New Roman"/>
          <w:sz w:val="24"/>
          <w:szCs w:val="24"/>
        </w:rPr>
        <w:fldChar w:fldCharType="end"/>
      </w:r>
      <w:r w:rsidR="00A93C81" w:rsidRPr="001478A7">
        <w:rPr>
          <w:rFonts w:cs="Times New Roman"/>
          <w:sz w:val="24"/>
          <w:szCs w:val="24"/>
        </w:rPr>
        <w:fldChar w:fldCharType="begin"/>
      </w:r>
      <w:r w:rsidR="00A93C81" w:rsidRPr="000D6B28">
        <w:rPr>
          <w:rFonts w:cs="Times New Roman"/>
          <w:sz w:val="24"/>
          <w:szCs w:val="24"/>
        </w:rPr>
        <w:instrText xml:space="preserve"> REF _Ref75949901 \h  \* MERGEFORMAT </w:instrText>
      </w:r>
      <w:r w:rsidR="00A93C81" w:rsidRPr="001478A7">
        <w:rPr>
          <w:rFonts w:cs="Times New Roman"/>
          <w:sz w:val="24"/>
          <w:szCs w:val="24"/>
        </w:rPr>
      </w:r>
      <w:r w:rsidR="00A93C81" w:rsidRPr="001478A7">
        <w:rPr>
          <w:rFonts w:cs="Times New Roman"/>
          <w:sz w:val="24"/>
          <w:szCs w:val="24"/>
        </w:rPr>
        <w:fldChar w:fldCharType="end"/>
      </w:r>
      <w:r w:rsidR="00A93C81" w:rsidRPr="000D6B28">
        <w:rPr>
          <w:rFonts w:cs="Times New Roman"/>
          <w:sz w:val="24"/>
          <w:szCs w:val="24"/>
        </w:rPr>
        <w:t>)</w:t>
      </w:r>
      <w:r w:rsidR="003B6BB9" w:rsidRPr="000D6B28">
        <w:rPr>
          <w:rFonts w:cs="Times New Roman"/>
          <w:sz w:val="24"/>
          <w:szCs w:val="24"/>
        </w:rPr>
        <w:t>.</w:t>
      </w:r>
    </w:p>
    <w:p w14:paraId="0CB3C0C6" w14:textId="41510714" w:rsidR="00221D75" w:rsidRDefault="00221D75">
      <w:pPr>
        <w:spacing w:after="0" w:line="360" w:lineRule="auto"/>
        <w:jc w:val="both"/>
        <w:rPr>
          <w:rFonts w:cs="Times New Roman"/>
          <w:sz w:val="24"/>
          <w:szCs w:val="24"/>
        </w:rPr>
      </w:pPr>
    </w:p>
    <w:p w14:paraId="5C8952DF" w14:textId="5BF75730" w:rsidR="00221D75" w:rsidRDefault="00221D75">
      <w:pPr>
        <w:spacing w:after="0" w:line="360" w:lineRule="auto"/>
        <w:jc w:val="both"/>
        <w:rPr>
          <w:rFonts w:cs="Times New Roman"/>
          <w:sz w:val="24"/>
          <w:szCs w:val="24"/>
        </w:rPr>
      </w:pPr>
    </w:p>
    <w:p w14:paraId="3AD8BA0F" w14:textId="50B7407E" w:rsidR="00221D75" w:rsidRDefault="00221D75">
      <w:pPr>
        <w:spacing w:after="0" w:line="360" w:lineRule="auto"/>
        <w:jc w:val="both"/>
        <w:rPr>
          <w:rFonts w:cs="Times New Roman"/>
          <w:sz w:val="24"/>
          <w:szCs w:val="24"/>
        </w:rPr>
      </w:pPr>
    </w:p>
    <w:p w14:paraId="213201C2" w14:textId="6D6CEA29" w:rsidR="00221D75" w:rsidRDefault="00221D75">
      <w:pPr>
        <w:spacing w:after="0" w:line="360" w:lineRule="auto"/>
        <w:jc w:val="both"/>
        <w:rPr>
          <w:rFonts w:cs="Times New Roman"/>
          <w:sz w:val="24"/>
          <w:szCs w:val="24"/>
        </w:rPr>
      </w:pPr>
    </w:p>
    <w:p w14:paraId="06600D66" w14:textId="681A34BB" w:rsidR="00221D75" w:rsidRDefault="00221D75">
      <w:pPr>
        <w:spacing w:after="0" w:line="360" w:lineRule="auto"/>
        <w:jc w:val="both"/>
        <w:rPr>
          <w:rFonts w:cs="Times New Roman"/>
          <w:sz w:val="24"/>
          <w:szCs w:val="24"/>
        </w:rPr>
      </w:pPr>
    </w:p>
    <w:p w14:paraId="5065E8A3" w14:textId="4043C736" w:rsidR="00221D75" w:rsidRDefault="00221D75">
      <w:pPr>
        <w:spacing w:after="0" w:line="360" w:lineRule="auto"/>
        <w:jc w:val="both"/>
        <w:rPr>
          <w:rFonts w:cs="Times New Roman"/>
          <w:sz w:val="24"/>
          <w:szCs w:val="24"/>
        </w:rPr>
      </w:pPr>
    </w:p>
    <w:p w14:paraId="033E48E6" w14:textId="19EF7C6C" w:rsidR="00221D75" w:rsidRDefault="00221D75">
      <w:pPr>
        <w:spacing w:after="0" w:line="360" w:lineRule="auto"/>
        <w:jc w:val="both"/>
        <w:rPr>
          <w:rFonts w:cs="Times New Roman"/>
          <w:sz w:val="24"/>
          <w:szCs w:val="24"/>
        </w:rPr>
      </w:pPr>
    </w:p>
    <w:p w14:paraId="1385008C" w14:textId="77777777" w:rsidR="00221D75" w:rsidRPr="000D6B28" w:rsidRDefault="00221D75">
      <w:pPr>
        <w:spacing w:after="0" w:line="360" w:lineRule="auto"/>
        <w:jc w:val="both"/>
        <w:rPr>
          <w:rFonts w:cs="Times New Roman"/>
          <w:sz w:val="24"/>
          <w:szCs w:val="24"/>
        </w:rPr>
      </w:pPr>
    </w:p>
    <w:p w14:paraId="2304C978" w14:textId="6B7698BB" w:rsidR="00CE60F9" w:rsidRPr="00221D75" w:rsidRDefault="0014625A" w:rsidP="00221D75">
      <w:pPr>
        <w:pStyle w:val="Caption"/>
        <w:spacing w:after="0" w:line="360" w:lineRule="auto"/>
        <w:rPr>
          <w:b/>
          <w:bCs/>
          <w:i w:val="0"/>
          <w:iCs w:val="0"/>
          <w:color w:val="auto"/>
          <w:sz w:val="24"/>
          <w:szCs w:val="24"/>
        </w:rPr>
      </w:pPr>
      <w:bookmarkStart w:id="20" w:name="_Ref84653410"/>
      <w:bookmarkStart w:id="21" w:name="_Toc85466911"/>
      <w:r w:rsidRPr="00AB4287">
        <w:rPr>
          <w:rFonts w:cs="Times New Roman"/>
          <w:b/>
          <w:bCs/>
          <w:i w:val="0"/>
          <w:iCs w:val="0"/>
          <w:color w:val="auto"/>
          <w:sz w:val="24"/>
          <w:szCs w:val="24"/>
        </w:rPr>
        <w:lastRenderedPageBreak/>
        <w:t>Figure 1.</w:t>
      </w:r>
      <w:r w:rsidRPr="00AB4287">
        <w:rPr>
          <w:rFonts w:cs="Times New Roman"/>
          <w:b/>
          <w:bCs/>
          <w:i w:val="0"/>
          <w:iCs w:val="0"/>
          <w:color w:val="auto"/>
          <w:sz w:val="24"/>
          <w:szCs w:val="24"/>
        </w:rPr>
        <w:fldChar w:fldCharType="begin"/>
      </w:r>
      <w:r w:rsidRPr="00AB4287">
        <w:rPr>
          <w:rFonts w:cs="Times New Roman"/>
          <w:b/>
          <w:bCs/>
          <w:i w:val="0"/>
          <w:iCs w:val="0"/>
          <w:color w:val="auto"/>
          <w:sz w:val="24"/>
          <w:szCs w:val="24"/>
        </w:rPr>
        <w:instrText xml:space="preserve"> SEQ Figure_1. \* ARABIC </w:instrText>
      </w:r>
      <w:r w:rsidRPr="00AB4287">
        <w:rPr>
          <w:rFonts w:cs="Times New Roman"/>
          <w:b/>
          <w:bCs/>
          <w:i w:val="0"/>
          <w:iCs w:val="0"/>
          <w:color w:val="auto"/>
          <w:sz w:val="24"/>
          <w:szCs w:val="24"/>
        </w:rPr>
        <w:fldChar w:fldCharType="separate"/>
      </w:r>
      <w:r w:rsidR="000E52EA">
        <w:rPr>
          <w:rFonts w:cs="Times New Roman"/>
          <w:b/>
          <w:bCs/>
          <w:i w:val="0"/>
          <w:iCs w:val="0"/>
          <w:noProof/>
          <w:color w:val="auto"/>
          <w:sz w:val="24"/>
          <w:szCs w:val="24"/>
        </w:rPr>
        <w:t>2</w:t>
      </w:r>
      <w:r w:rsidRPr="00AB4287">
        <w:rPr>
          <w:rFonts w:cs="Times New Roman"/>
          <w:b/>
          <w:bCs/>
          <w:i w:val="0"/>
          <w:iCs w:val="0"/>
          <w:color w:val="auto"/>
          <w:sz w:val="24"/>
          <w:szCs w:val="24"/>
        </w:rPr>
        <w:fldChar w:fldCharType="end"/>
      </w:r>
      <w:bookmarkEnd w:id="20"/>
      <w:r w:rsidRPr="00AB4287">
        <w:rPr>
          <w:rFonts w:cs="Times New Roman"/>
          <w:b/>
          <w:bCs/>
          <w:i w:val="0"/>
          <w:iCs w:val="0"/>
          <w:color w:val="auto"/>
          <w:sz w:val="24"/>
          <w:szCs w:val="24"/>
        </w:rPr>
        <w:t xml:space="preserve"> </w:t>
      </w:r>
      <w:r w:rsidRPr="0014625A">
        <w:rPr>
          <w:rFonts w:cs="Times New Roman"/>
          <w:b/>
          <w:bCs/>
          <w:i w:val="0"/>
          <w:iCs w:val="0"/>
          <w:color w:val="auto"/>
          <w:sz w:val="24"/>
          <w:szCs w:val="24"/>
        </w:rPr>
        <w:t>P</w:t>
      </w:r>
      <w:bookmarkStart w:id="22" w:name="_Ref75949883"/>
      <w:bookmarkStart w:id="23" w:name="_Toc84621970"/>
      <w:r w:rsidR="006A60E9">
        <w:rPr>
          <w:b/>
          <w:bCs/>
          <w:i w:val="0"/>
          <w:iCs w:val="0"/>
          <w:color w:val="auto"/>
          <w:sz w:val="24"/>
          <w:szCs w:val="24"/>
        </w:rPr>
        <w:t>e</w:t>
      </w:r>
      <w:r w:rsidR="00684D65" w:rsidRPr="0014625A">
        <w:rPr>
          <w:b/>
          <w:bCs/>
          <w:i w:val="0"/>
          <w:iCs w:val="0"/>
          <w:color w:val="auto"/>
          <w:sz w:val="24"/>
          <w:szCs w:val="24"/>
        </w:rPr>
        <w:t xml:space="preserve">rcentage </w:t>
      </w:r>
      <w:r w:rsidR="00474A3C" w:rsidRPr="0014625A">
        <w:rPr>
          <w:b/>
          <w:bCs/>
          <w:i w:val="0"/>
          <w:iCs w:val="0"/>
          <w:color w:val="auto"/>
          <w:sz w:val="24"/>
          <w:szCs w:val="24"/>
        </w:rPr>
        <w:t>Distribution of International Visitors by Sex</w:t>
      </w:r>
      <w:bookmarkEnd w:id="22"/>
      <w:r w:rsidR="0035003A" w:rsidRPr="0014625A">
        <w:rPr>
          <w:b/>
          <w:bCs/>
          <w:i w:val="0"/>
          <w:iCs w:val="0"/>
          <w:color w:val="auto"/>
          <w:sz w:val="24"/>
          <w:szCs w:val="24"/>
        </w:rPr>
        <w:t>, Malawi 20</w:t>
      </w:r>
      <w:bookmarkEnd w:id="23"/>
      <w:r w:rsidR="00C47816">
        <w:rPr>
          <w:b/>
          <w:bCs/>
          <w:i w:val="0"/>
          <w:iCs w:val="0"/>
          <w:color w:val="auto"/>
          <w:sz w:val="24"/>
          <w:szCs w:val="24"/>
        </w:rPr>
        <w:t>20</w:t>
      </w:r>
      <w:bookmarkEnd w:id="21"/>
      <w:r w:rsidR="00221D75">
        <w:rPr>
          <w:b/>
          <w:bCs/>
          <w:i w:val="0"/>
          <w:iCs w:val="0"/>
          <w:color w:val="auto"/>
          <w:sz w:val="24"/>
          <w:szCs w:val="24"/>
        </w:rPr>
        <w:t>.</w:t>
      </w:r>
    </w:p>
    <w:p w14:paraId="2E6223B1" w14:textId="405F0A2B" w:rsidR="001E45FF" w:rsidRPr="00AB4287" w:rsidRDefault="001E45FF" w:rsidP="003960EA">
      <w:pPr>
        <w:spacing w:after="0"/>
        <w:jc w:val="both"/>
        <w:rPr>
          <w:rFonts w:cs="Times New Roman"/>
          <w:sz w:val="24"/>
          <w:szCs w:val="24"/>
        </w:rPr>
      </w:pPr>
      <w:r>
        <w:rPr>
          <w:noProof/>
        </w:rPr>
        <w:drawing>
          <wp:inline distT="0" distB="0" distL="0" distR="0" wp14:anchorId="1915DF87" wp14:editId="1BBD0C0E">
            <wp:extent cx="6100549" cy="3111690"/>
            <wp:effectExtent l="0" t="0" r="0" b="0"/>
            <wp:docPr id="3" name="Chart 3">
              <a:extLst xmlns:a="http://schemas.openxmlformats.org/drawingml/2006/main">
                <a:ext uri="{FF2B5EF4-FFF2-40B4-BE49-F238E27FC236}">
                  <a16:creationId xmlns:a16="http://schemas.microsoft.com/office/drawing/2014/main" id="{3FD226BD-E006-4B0B-B86E-063C8137BF4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7FC5DFD" w14:textId="7E6F867F" w:rsidR="000A52A9" w:rsidRPr="001478A7" w:rsidRDefault="0077399B" w:rsidP="003960EA">
      <w:pPr>
        <w:spacing w:after="0"/>
        <w:jc w:val="both"/>
        <w:rPr>
          <w:rFonts w:cs="Times New Roman"/>
          <w:bCs/>
          <w:i/>
          <w:sz w:val="18"/>
          <w:szCs w:val="18"/>
        </w:rPr>
      </w:pPr>
      <w:r w:rsidRPr="001478A7">
        <w:rPr>
          <w:rFonts w:cs="Times New Roman"/>
          <w:bCs/>
          <w:i/>
          <w:sz w:val="18"/>
          <w:szCs w:val="18"/>
        </w:rPr>
        <w:t>Source:</w:t>
      </w:r>
      <w:r w:rsidR="000055AA" w:rsidRPr="001478A7">
        <w:rPr>
          <w:rFonts w:cs="Times New Roman"/>
          <w:bCs/>
          <w:i/>
          <w:sz w:val="18"/>
          <w:szCs w:val="18"/>
        </w:rPr>
        <w:t xml:space="preserve"> </w:t>
      </w:r>
      <w:r w:rsidR="004040E8" w:rsidRPr="001478A7">
        <w:rPr>
          <w:rFonts w:cs="Times New Roman"/>
          <w:bCs/>
          <w:i/>
          <w:sz w:val="18"/>
          <w:szCs w:val="18"/>
        </w:rPr>
        <w:t>D</w:t>
      </w:r>
      <w:r w:rsidR="00B40C11" w:rsidRPr="001478A7">
        <w:rPr>
          <w:rFonts w:cs="Times New Roman"/>
          <w:bCs/>
          <w:i/>
          <w:sz w:val="18"/>
          <w:szCs w:val="18"/>
        </w:rPr>
        <w:t>epartment of Immigration</w:t>
      </w:r>
      <w:r w:rsidRPr="001478A7">
        <w:rPr>
          <w:rFonts w:cs="Times New Roman"/>
          <w:bCs/>
          <w:i/>
          <w:sz w:val="18"/>
          <w:szCs w:val="18"/>
        </w:rPr>
        <w:t>, Tourism Report, 20</w:t>
      </w:r>
      <w:r w:rsidR="00C47816" w:rsidRPr="001478A7">
        <w:rPr>
          <w:rFonts w:cs="Times New Roman"/>
          <w:bCs/>
          <w:i/>
          <w:sz w:val="18"/>
          <w:szCs w:val="18"/>
        </w:rPr>
        <w:t>20</w:t>
      </w:r>
    </w:p>
    <w:p w14:paraId="29E7BB4C" w14:textId="77777777" w:rsidR="0023710B" w:rsidRPr="00403B78" w:rsidRDefault="0023710B" w:rsidP="003960EA">
      <w:pPr>
        <w:spacing w:after="0"/>
        <w:jc w:val="both"/>
        <w:rPr>
          <w:rFonts w:cs="Times New Roman"/>
          <w:sz w:val="20"/>
          <w:szCs w:val="20"/>
        </w:rPr>
      </w:pPr>
    </w:p>
    <w:p w14:paraId="42ADA717" w14:textId="718C4E32" w:rsidR="0083191B" w:rsidRPr="00E71FD3" w:rsidRDefault="00690E27" w:rsidP="00E71FD3">
      <w:pPr>
        <w:pStyle w:val="Heading2"/>
      </w:pPr>
      <w:r w:rsidRPr="00E71FD3">
        <w:t xml:space="preserve"> </w:t>
      </w:r>
      <w:bookmarkStart w:id="24" w:name="_Toc87879533"/>
      <w:r w:rsidR="0083191B" w:rsidRPr="00E71FD3">
        <w:t>Departing International Visitors by Age</w:t>
      </w:r>
      <w:bookmarkEnd w:id="24"/>
      <w:r w:rsidR="0083191B" w:rsidRPr="00E71FD3">
        <w:t xml:space="preserve"> </w:t>
      </w:r>
    </w:p>
    <w:p w14:paraId="14EC4C74" w14:textId="5C361B7E" w:rsidR="00310D86" w:rsidRPr="000D6B28" w:rsidRDefault="0083191B">
      <w:pPr>
        <w:tabs>
          <w:tab w:val="left" w:pos="900"/>
        </w:tabs>
        <w:spacing w:after="0" w:line="360" w:lineRule="auto"/>
        <w:jc w:val="both"/>
        <w:rPr>
          <w:rFonts w:cs="Times New Roman"/>
          <w:sz w:val="24"/>
          <w:szCs w:val="24"/>
        </w:rPr>
      </w:pPr>
      <w:r w:rsidRPr="000D6B28">
        <w:rPr>
          <w:rFonts w:cs="Times New Roman"/>
          <w:sz w:val="24"/>
          <w:szCs w:val="24"/>
        </w:rPr>
        <w:t>The results show that 4</w:t>
      </w:r>
      <w:r w:rsidR="00200FB9" w:rsidRPr="000D6B28">
        <w:rPr>
          <w:rFonts w:cs="Times New Roman"/>
          <w:sz w:val="24"/>
          <w:szCs w:val="24"/>
        </w:rPr>
        <w:t>5</w:t>
      </w:r>
      <w:r w:rsidRPr="000D6B28">
        <w:rPr>
          <w:rFonts w:cs="Times New Roman"/>
          <w:sz w:val="24"/>
          <w:szCs w:val="24"/>
        </w:rPr>
        <w:t>.</w:t>
      </w:r>
      <w:r w:rsidR="00200FB9" w:rsidRPr="000D6B28">
        <w:rPr>
          <w:rFonts w:cs="Times New Roman"/>
          <w:sz w:val="24"/>
          <w:szCs w:val="24"/>
        </w:rPr>
        <w:t>5</w:t>
      </w:r>
      <w:r w:rsidRPr="000D6B28">
        <w:rPr>
          <w:rFonts w:cs="Times New Roman"/>
          <w:sz w:val="24"/>
          <w:szCs w:val="24"/>
        </w:rPr>
        <w:t xml:space="preserve"> percent of the visitors who depart</w:t>
      </w:r>
      <w:r w:rsidR="00F21252" w:rsidRPr="000D6B28">
        <w:rPr>
          <w:rFonts w:cs="Times New Roman"/>
          <w:sz w:val="24"/>
          <w:szCs w:val="24"/>
        </w:rPr>
        <w:t>ed</w:t>
      </w:r>
      <w:r w:rsidRPr="000D6B28">
        <w:rPr>
          <w:rFonts w:cs="Times New Roman"/>
          <w:sz w:val="24"/>
          <w:szCs w:val="24"/>
        </w:rPr>
        <w:t xml:space="preserve"> Malawi</w:t>
      </w:r>
      <w:r w:rsidR="00F21252" w:rsidRPr="000D6B28">
        <w:rPr>
          <w:rFonts w:cs="Times New Roman"/>
          <w:sz w:val="24"/>
          <w:szCs w:val="24"/>
        </w:rPr>
        <w:t xml:space="preserve"> in 2020</w:t>
      </w:r>
      <w:r w:rsidRPr="000D6B28">
        <w:rPr>
          <w:rFonts w:cs="Times New Roman"/>
          <w:sz w:val="24"/>
          <w:szCs w:val="24"/>
        </w:rPr>
        <w:t xml:space="preserve"> were in the age group of </w:t>
      </w:r>
      <w:r w:rsidR="00200FB9" w:rsidRPr="000D6B28">
        <w:rPr>
          <w:rFonts w:cs="Times New Roman"/>
          <w:sz w:val="24"/>
          <w:szCs w:val="24"/>
        </w:rPr>
        <w:t xml:space="preserve">35-49 years, </w:t>
      </w:r>
      <w:r w:rsidRPr="000D6B28">
        <w:rPr>
          <w:rFonts w:cs="Times New Roman"/>
          <w:sz w:val="24"/>
          <w:szCs w:val="24"/>
        </w:rPr>
        <w:t>3</w:t>
      </w:r>
      <w:r w:rsidR="00200FB9" w:rsidRPr="000D6B28">
        <w:rPr>
          <w:rFonts w:cs="Times New Roman"/>
          <w:sz w:val="24"/>
          <w:szCs w:val="24"/>
        </w:rPr>
        <w:t>1</w:t>
      </w:r>
      <w:r w:rsidRPr="000D6B28">
        <w:rPr>
          <w:rFonts w:cs="Times New Roman"/>
          <w:sz w:val="24"/>
          <w:szCs w:val="24"/>
        </w:rPr>
        <w:t>.</w:t>
      </w:r>
      <w:r w:rsidR="00200FB9" w:rsidRPr="000D6B28">
        <w:rPr>
          <w:rFonts w:cs="Times New Roman"/>
          <w:sz w:val="24"/>
          <w:szCs w:val="24"/>
        </w:rPr>
        <w:t>6</w:t>
      </w:r>
      <w:r w:rsidRPr="000D6B28">
        <w:rPr>
          <w:rFonts w:cs="Times New Roman"/>
          <w:sz w:val="24"/>
          <w:szCs w:val="24"/>
        </w:rPr>
        <w:t xml:space="preserve"> percent were in the age group of </w:t>
      </w:r>
      <w:r w:rsidR="00200FB9" w:rsidRPr="000D6B28">
        <w:rPr>
          <w:rFonts w:cs="Times New Roman"/>
          <w:sz w:val="24"/>
          <w:szCs w:val="24"/>
        </w:rPr>
        <w:t xml:space="preserve">25-34 years </w:t>
      </w:r>
      <w:r w:rsidRPr="000D6B28">
        <w:rPr>
          <w:rFonts w:cs="Times New Roman"/>
          <w:sz w:val="24"/>
          <w:szCs w:val="24"/>
        </w:rPr>
        <w:t xml:space="preserve">and </w:t>
      </w:r>
      <w:r w:rsidR="00200FB9" w:rsidRPr="000D6B28">
        <w:rPr>
          <w:rFonts w:cs="Times New Roman"/>
          <w:sz w:val="24"/>
          <w:szCs w:val="24"/>
        </w:rPr>
        <w:t>1</w:t>
      </w:r>
      <w:r w:rsidRPr="000D6B28">
        <w:rPr>
          <w:rFonts w:cs="Times New Roman"/>
          <w:sz w:val="24"/>
          <w:szCs w:val="24"/>
        </w:rPr>
        <w:t>2.</w:t>
      </w:r>
      <w:r w:rsidR="00200FB9" w:rsidRPr="000D6B28">
        <w:rPr>
          <w:rFonts w:cs="Times New Roman"/>
          <w:sz w:val="24"/>
          <w:szCs w:val="24"/>
        </w:rPr>
        <w:t>6</w:t>
      </w:r>
      <w:r w:rsidRPr="000D6B28">
        <w:rPr>
          <w:rFonts w:cs="Times New Roman"/>
          <w:sz w:val="24"/>
          <w:szCs w:val="24"/>
        </w:rPr>
        <w:t xml:space="preserve"> percent were in the age group of 50 </w:t>
      </w:r>
      <w:r w:rsidR="00EB452D" w:rsidRPr="000D6B28">
        <w:rPr>
          <w:rFonts w:cs="Times New Roman"/>
          <w:sz w:val="24"/>
          <w:szCs w:val="24"/>
        </w:rPr>
        <w:t xml:space="preserve">years </w:t>
      </w:r>
      <w:r w:rsidR="00237FA3" w:rsidRPr="000D6B28">
        <w:rPr>
          <w:rFonts w:cs="Times New Roman"/>
          <w:sz w:val="24"/>
          <w:szCs w:val="24"/>
        </w:rPr>
        <w:t>and above</w:t>
      </w:r>
      <w:r w:rsidRPr="000D6B28">
        <w:rPr>
          <w:rFonts w:cs="Times New Roman"/>
          <w:sz w:val="24"/>
          <w:szCs w:val="24"/>
        </w:rPr>
        <w:t xml:space="preserve"> (</w:t>
      </w:r>
      <w:r w:rsidR="00E12363" w:rsidRPr="001478A7">
        <w:rPr>
          <w:rFonts w:cs="Times New Roman"/>
          <w:sz w:val="24"/>
          <w:szCs w:val="24"/>
        </w:rPr>
        <w:fldChar w:fldCharType="begin"/>
      </w:r>
      <w:r w:rsidR="00E12363" w:rsidRPr="000D6B28">
        <w:rPr>
          <w:rFonts w:cs="Times New Roman"/>
          <w:sz w:val="24"/>
          <w:szCs w:val="24"/>
        </w:rPr>
        <w:instrText xml:space="preserve"> REF _Ref84653465 \h  \* MERGEFORMAT </w:instrText>
      </w:r>
      <w:r w:rsidR="00E12363" w:rsidRPr="001478A7">
        <w:rPr>
          <w:rFonts w:cs="Times New Roman"/>
          <w:sz w:val="24"/>
          <w:szCs w:val="24"/>
        </w:rPr>
      </w:r>
      <w:r w:rsidR="00E12363" w:rsidRPr="001478A7">
        <w:rPr>
          <w:rFonts w:cs="Times New Roman"/>
          <w:sz w:val="24"/>
          <w:szCs w:val="24"/>
        </w:rPr>
        <w:fldChar w:fldCharType="separate"/>
      </w:r>
      <w:r w:rsidR="000E52EA" w:rsidRPr="000E52EA">
        <w:rPr>
          <w:rFonts w:cs="Times New Roman"/>
          <w:sz w:val="24"/>
          <w:szCs w:val="24"/>
        </w:rPr>
        <w:t>Figure 1.3</w:t>
      </w:r>
      <w:r w:rsidR="00E12363" w:rsidRPr="001478A7">
        <w:rPr>
          <w:rFonts w:cs="Times New Roman"/>
          <w:sz w:val="24"/>
          <w:szCs w:val="24"/>
        </w:rPr>
        <w:fldChar w:fldCharType="end"/>
      </w:r>
      <w:r w:rsidRPr="000D6B28">
        <w:rPr>
          <w:rFonts w:cs="Times New Roman"/>
          <w:sz w:val="24"/>
          <w:szCs w:val="24"/>
        </w:rPr>
        <w:t>).</w:t>
      </w:r>
    </w:p>
    <w:p w14:paraId="4703EA65" w14:textId="77777777" w:rsidR="005954F8" w:rsidRPr="000D6B28" w:rsidRDefault="005954F8" w:rsidP="003960EA">
      <w:pPr>
        <w:pStyle w:val="Caption"/>
        <w:spacing w:after="0"/>
        <w:jc w:val="both"/>
        <w:rPr>
          <w:rFonts w:cs="Times New Roman"/>
          <w:b/>
          <w:bCs/>
          <w:i w:val="0"/>
          <w:iCs w:val="0"/>
          <w:color w:val="auto"/>
          <w:sz w:val="24"/>
          <w:szCs w:val="24"/>
        </w:rPr>
      </w:pPr>
    </w:p>
    <w:p w14:paraId="01082091" w14:textId="786E5F16" w:rsidR="0083191B" w:rsidRPr="000D6B28" w:rsidRDefault="0083191B" w:rsidP="003960EA">
      <w:pPr>
        <w:pStyle w:val="Caption"/>
        <w:spacing w:after="0"/>
        <w:jc w:val="both"/>
        <w:rPr>
          <w:rFonts w:cs="Times New Roman"/>
          <w:b/>
          <w:bCs/>
          <w:i w:val="0"/>
          <w:iCs w:val="0"/>
          <w:color w:val="auto"/>
          <w:sz w:val="24"/>
          <w:szCs w:val="24"/>
        </w:rPr>
      </w:pPr>
      <w:bookmarkStart w:id="25" w:name="_Ref84653465"/>
      <w:bookmarkStart w:id="26" w:name="_Toc84621971"/>
      <w:bookmarkStart w:id="27" w:name="_Toc85466912"/>
      <w:r w:rsidRPr="000D6B28">
        <w:rPr>
          <w:rFonts w:cs="Times New Roman"/>
          <w:b/>
          <w:bCs/>
          <w:i w:val="0"/>
          <w:iCs w:val="0"/>
          <w:color w:val="auto"/>
          <w:sz w:val="24"/>
          <w:szCs w:val="24"/>
        </w:rPr>
        <w:t>Figure 1.</w:t>
      </w:r>
      <w:r w:rsidRPr="001478A7">
        <w:rPr>
          <w:rFonts w:cs="Times New Roman"/>
          <w:b/>
          <w:bCs/>
          <w:i w:val="0"/>
          <w:iCs w:val="0"/>
          <w:color w:val="auto"/>
          <w:sz w:val="24"/>
          <w:szCs w:val="24"/>
        </w:rPr>
        <w:fldChar w:fldCharType="begin"/>
      </w:r>
      <w:r w:rsidRPr="000D6B28">
        <w:rPr>
          <w:rFonts w:cs="Times New Roman"/>
          <w:b/>
          <w:bCs/>
          <w:i w:val="0"/>
          <w:iCs w:val="0"/>
          <w:color w:val="auto"/>
          <w:sz w:val="24"/>
          <w:szCs w:val="24"/>
        </w:rPr>
        <w:instrText xml:space="preserve"> SEQ Figure_1. \* ARABIC </w:instrText>
      </w:r>
      <w:r w:rsidRPr="001478A7">
        <w:rPr>
          <w:rFonts w:cs="Times New Roman"/>
          <w:b/>
          <w:bCs/>
          <w:i w:val="0"/>
          <w:iCs w:val="0"/>
          <w:color w:val="auto"/>
          <w:sz w:val="24"/>
          <w:szCs w:val="24"/>
        </w:rPr>
        <w:fldChar w:fldCharType="separate"/>
      </w:r>
      <w:r w:rsidR="000E52EA">
        <w:rPr>
          <w:rFonts w:cs="Times New Roman"/>
          <w:b/>
          <w:bCs/>
          <w:i w:val="0"/>
          <w:iCs w:val="0"/>
          <w:noProof/>
          <w:color w:val="auto"/>
          <w:sz w:val="24"/>
          <w:szCs w:val="24"/>
        </w:rPr>
        <w:t>3</w:t>
      </w:r>
      <w:r w:rsidRPr="001478A7">
        <w:rPr>
          <w:rFonts w:cs="Times New Roman"/>
          <w:b/>
          <w:bCs/>
          <w:i w:val="0"/>
          <w:iCs w:val="0"/>
          <w:color w:val="auto"/>
          <w:sz w:val="24"/>
          <w:szCs w:val="24"/>
        </w:rPr>
        <w:fldChar w:fldCharType="end"/>
      </w:r>
      <w:bookmarkEnd w:id="25"/>
      <w:r w:rsidRPr="000D6B28">
        <w:rPr>
          <w:rFonts w:cs="Times New Roman"/>
          <w:b/>
          <w:bCs/>
          <w:i w:val="0"/>
          <w:iCs w:val="0"/>
          <w:color w:val="auto"/>
          <w:sz w:val="24"/>
          <w:szCs w:val="24"/>
        </w:rPr>
        <w:t xml:space="preserve"> Percentage Distribution of Departing International Visitors by Age</w:t>
      </w:r>
      <w:r w:rsidR="00EB452D" w:rsidRPr="000D6B28">
        <w:rPr>
          <w:rFonts w:cs="Times New Roman"/>
          <w:b/>
          <w:bCs/>
          <w:i w:val="0"/>
          <w:iCs w:val="0"/>
          <w:color w:val="auto"/>
          <w:sz w:val="24"/>
          <w:szCs w:val="24"/>
        </w:rPr>
        <w:t xml:space="preserve"> Group, Malawi 20</w:t>
      </w:r>
      <w:bookmarkEnd w:id="26"/>
      <w:r w:rsidR="00C47816" w:rsidRPr="000D6B28">
        <w:rPr>
          <w:rFonts w:cs="Times New Roman"/>
          <w:b/>
          <w:bCs/>
          <w:i w:val="0"/>
          <w:iCs w:val="0"/>
          <w:color w:val="auto"/>
          <w:sz w:val="24"/>
          <w:szCs w:val="24"/>
        </w:rPr>
        <w:t>20</w:t>
      </w:r>
      <w:bookmarkEnd w:id="27"/>
    </w:p>
    <w:p w14:paraId="2FD60F80" w14:textId="7DB9302F" w:rsidR="0083191B" w:rsidRPr="000D6B28" w:rsidRDefault="004A7816" w:rsidP="003960EA">
      <w:pPr>
        <w:tabs>
          <w:tab w:val="left" w:pos="900"/>
        </w:tabs>
        <w:spacing w:after="0"/>
        <w:jc w:val="both"/>
        <w:rPr>
          <w:rFonts w:cs="Times New Roman"/>
          <w:sz w:val="24"/>
          <w:szCs w:val="24"/>
        </w:rPr>
      </w:pPr>
      <w:r>
        <w:rPr>
          <w:noProof/>
        </w:rPr>
        <w:drawing>
          <wp:inline distT="0" distB="0" distL="0" distR="0" wp14:anchorId="447A6F5D" wp14:editId="4F85485D">
            <wp:extent cx="5678599" cy="1985944"/>
            <wp:effectExtent l="0" t="0" r="0" b="0"/>
            <wp:docPr id="7" name="Chart 7">
              <a:extLst xmlns:a="http://schemas.openxmlformats.org/drawingml/2006/main">
                <a:ext uri="{FF2B5EF4-FFF2-40B4-BE49-F238E27FC236}">
                  <a16:creationId xmlns:a16="http://schemas.microsoft.com/office/drawing/2014/main" id="{4B7C5463-F842-4D5D-84DE-EB4AF044BC4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21D7D83" w14:textId="4DB46A90" w:rsidR="0083191B" w:rsidRPr="001478A7" w:rsidRDefault="0083191B" w:rsidP="003960EA">
      <w:pPr>
        <w:spacing w:after="0"/>
        <w:jc w:val="both"/>
        <w:rPr>
          <w:rFonts w:cs="Times New Roman"/>
          <w:bCs/>
          <w:i/>
          <w:sz w:val="18"/>
          <w:szCs w:val="18"/>
        </w:rPr>
      </w:pPr>
      <w:r w:rsidRPr="001478A7">
        <w:rPr>
          <w:rFonts w:cs="Times New Roman"/>
          <w:bCs/>
          <w:i/>
          <w:sz w:val="18"/>
          <w:szCs w:val="18"/>
        </w:rPr>
        <w:t xml:space="preserve">Source: </w:t>
      </w:r>
      <w:r w:rsidR="00947EB7" w:rsidRPr="001478A7">
        <w:rPr>
          <w:rFonts w:cs="Times New Roman"/>
          <w:bCs/>
          <w:i/>
          <w:sz w:val="18"/>
          <w:szCs w:val="18"/>
        </w:rPr>
        <w:t>Department of Immigration, Tourism Report, 20</w:t>
      </w:r>
      <w:r w:rsidR="00C47816" w:rsidRPr="001478A7">
        <w:rPr>
          <w:rFonts w:cs="Times New Roman"/>
          <w:bCs/>
          <w:i/>
          <w:sz w:val="18"/>
          <w:szCs w:val="18"/>
        </w:rPr>
        <w:t>20</w:t>
      </w:r>
    </w:p>
    <w:p w14:paraId="306B5F3C" w14:textId="77777777" w:rsidR="0023710B" w:rsidRPr="00403B78" w:rsidRDefault="0023710B" w:rsidP="003960EA">
      <w:pPr>
        <w:spacing w:after="0"/>
        <w:jc w:val="both"/>
        <w:rPr>
          <w:rFonts w:cs="Times New Roman"/>
          <w:bCs/>
          <w:i/>
          <w:sz w:val="20"/>
          <w:szCs w:val="20"/>
        </w:rPr>
      </w:pPr>
    </w:p>
    <w:p w14:paraId="480B9E30" w14:textId="7A672595" w:rsidR="002079A2" w:rsidRPr="001478A7" w:rsidRDefault="004A0393" w:rsidP="00E71FD3">
      <w:pPr>
        <w:pStyle w:val="Heading2"/>
      </w:pPr>
      <w:bookmarkStart w:id="28" w:name="_Toc84623172"/>
      <w:bookmarkEnd w:id="28"/>
      <w:r w:rsidRPr="001478A7">
        <w:lastRenderedPageBreak/>
        <w:t xml:space="preserve"> </w:t>
      </w:r>
      <w:bookmarkStart w:id="29" w:name="_Toc87879534"/>
      <w:r w:rsidR="00120018" w:rsidRPr="001478A7">
        <w:t xml:space="preserve">Departing </w:t>
      </w:r>
      <w:r w:rsidR="00435BD3" w:rsidRPr="001478A7">
        <w:t>International Visitors by Purpose of Visit</w:t>
      </w:r>
      <w:bookmarkEnd w:id="29"/>
    </w:p>
    <w:p w14:paraId="55951F97" w14:textId="441B6AC2" w:rsidR="00673A73" w:rsidRPr="00A857D1" w:rsidRDefault="00D56B34" w:rsidP="00A93A18">
      <w:pPr>
        <w:tabs>
          <w:tab w:val="left" w:pos="900"/>
        </w:tabs>
        <w:spacing w:after="0" w:line="360" w:lineRule="auto"/>
        <w:jc w:val="both"/>
        <w:rPr>
          <w:rFonts w:cs="Times New Roman"/>
          <w:sz w:val="24"/>
          <w:szCs w:val="24"/>
        </w:rPr>
      </w:pPr>
      <w:r w:rsidRPr="00A857D1">
        <w:rPr>
          <w:rFonts w:cs="Times New Roman"/>
          <w:sz w:val="24"/>
          <w:szCs w:val="24"/>
        </w:rPr>
        <w:t>A</w:t>
      </w:r>
      <w:r w:rsidR="00673A73" w:rsidRPr="00A857D1">
        <w:rPr>
          <w:rFonts w:cs="Times New Roman"/>
          <w:sz w:val="24"/>
          <w:szCs w:val="24"/>
        </w:rPr>
        <w:t>nalysis by</w:t>
      </w:r>
      <w:r w:rsidR="002079A2" w:rsidRPr="00A857D1">
        <w:rPr>
          <w:rFonts w:cs="Times New Roman"/>
          <w:sz w:val="24"/>
          <w:szCs w:val="24"/>
        </w:rPr>
        <w:t xml:space="preserve"> purpose of visit shows that </w:t>
      </w:r>
      <w:r w:rsidR="00797BE9" w:rsidRPr="00A857D1">
        <w:rPr>
          <w:rFonts w:cs="Times New Roman"/>
          <w:sz w:val="24"/>
          <w:szCs w:val="24"/>
        </w:rPr>
        <w:t>80.1</w:t>
      </w:r>
      <w:r w:rsidR="00E37843" w:rsidRPr="00A857D1">
        <w:rPr>
          <w:rFonts w:cs="Times New Roman"/>
          <w:sz w:val="24"/>
          <w:szCs w:val="24"/>
        </w:rPr>
        <w:t xml:space="preserve"> percent </w:t>
      </w:r>
      <w:r w:rsidRPr="00A857D1">
        <w:rPr>
          <w:rFonts w:cs="Times New Roman"/>
          <w:sz w:val="24"/>
          <w:szCs w:val="24"/>
        </w:rPr>
        <w:t xml:space="preserve">of </w:t>
      </w:r>
      <w:r w:rsidR="00673A73" w:rsidRPr="00A857D1">
        <w:rPr>
          <w:rFonts w:cs="Times New Roman"/>
          <w:sz w:val="24"/>
          <w:szCs w:val="24"/>
        </w:rPr>
        <w:t>departing visit</w:t>
      </w:r>
      <w:r w:rsidR="00E37843" w:rsidRPr="00A857D1">
        <w:rPr>
          <w:rFonts w:cs="Times New Roman"/>
          <w:sz w:val="24"/>
          <w:szCs w:val="24"/>
        </w:rPr>
        <w:t xml:space="preserve">ors </w:t>
      </w:r>
      <w:r w:rsidR="00EE78DF" w:rsidRPr="00A857D1">
        <w:rPr>
          <w:rFonts w:cs="Times New Roman"/>
          <w:sz w:val="24"/>
          <w:szCs w:val="24"/>
        </w:rPr>
        <w:t>came to Malawi</w:t>
      </w:r>
      <w:r w:rsidR="00797BE9" w:rsidRPr="00A857D1">
        <w:rPr>
          <w:rFonts w:cs="Times New Roman"/>
          <w:sz w:val="24"/>
          <w:szCs w:val="24"/>
        </w:rPr>
        <w:t xml:space="preserve"> for Work or Business,</w:t>
      </w:r>
      <w:r w:rsidR="00EE78DF" w:rsidRPr="00A857D1">
        <w:rPr>
          <w:rFonts w:cs="Times New Roman"/>
          <w:sz w:val="24"/>
          <w:szCs w:val="24"/>
        </w:rPr>
        <w:t xml:space="preserve"> </w:t>
      </w:r>
      <w:r w:rsidR="00797BE9" w:rsidRPr="00A857D1">
        <w:rPr>
          <w:rFonts w:cs="Times New Roman"/>
          <w:sz w:val="24"/>
          <w:szCs w:val="24"/>
        </w:rPr>
        <w:t>13.8</w:t>
      </w:r>
      <w:r w:rsidRPr="00A857D1">
        <w:rPr>
          <w:rFonts w:cs="Times New Roman"/>
          <w:sz w:val="24"/>
          <w:szCs w:val="24"/>
        </w:rPr>
        <w:t xml:space="preserve"> percent</w:t>
      </w:r>
      <w:r w:rsidR="00797BE9" w:rsidRPr="00A857D1">
        <w:rPr>
          <w:rFonts w:cs="Times New Roman"/>
          <w:sz w:val="24"/>
          <w:szCs w:val="24"/>
        </w:rPr>
        <w:t xml:space="preserve"> came to </w:t>
      </w:r>
      <w:r w:rsidR="001C0688" w:rsidRPr="00A857D1">
        <w:rPr>
          <w:rFonts w:cs="Times New Roman"/>
          <w:sz w:val="24"/>
          <w:szCs w:val="24"/>
        </w:rPr>
        <w:t>v</w:t>
      </w:r>
      <w:r w:rsidR="00E37843" w:rsidRPr="00A857D1">
        <w:rPr>
          <w:rFonts w:cs="Times New Roman"/>
          <w:sz w:val="24"/>
          <w:szCs w:val="24"/>
        </w:rPr>
        <w:t xml:space="preserve">isit </w:t>
      </w:r>
      <w:r w:rsidR="00507E36" w:rsidRPr="00A857D1">
        <w:rPr>
          <w:rFonts w:cs="Times New Roman"/>
          <w:sz w:val="24"/>
          <w:szCs w:val="24"/>
        </w:rPr>
        <w:t>f</w:t>
      </w:r>
      <w:r w:rsidR="00E37843" w:rsidRPr="00A857D1">
        <w:rPr>
          <w:rFonts w:cs="Times New Roman"/>
          <w:sz w:val="24"/>
          <w:szCs w:val="24"/>
        </w:rPr>
        <w:t xml:space="preserve">amily and </w:t>
      </w:r>
      <w:r w:rsidR="00507E36" w:rsidRPr="00A857D1">
        <w:rPr>
          <w:rFonts w:cs="Times New Roman"/>
          <w:sz w:val="24"/>
          <w:szCs w:val="24"/>
        </w:rPr>
        <w:t>f</w:t>
      </w:r>
      <w:r w:rsidR="00E37843" w:rsidRPr="00A857D1">
        <w:rPr>
          <w:rFonts w:cs="Times New Roman"/>
          <w:sz w:val="24"/>
          <w:szCs w:val="24"/>
        </w:rPr>
        <w:t>riends</w:t>
      </w:r>
      <w:r w:rsidR="00797BE9" w:rsidRPr="00A857D1">
        <w:rPr>
          <w:rFonts w:cs="Times New Roman"/>
          <w:sz w:val="24"/>
          <w:szCs w:val="24"/>
        </w:rPr>
        <w:t xml:space="preserve"> </w:t>
      </w:r>
      <w:r w:rsidR="00D579BF" w:rsidRPr="00A857D1">
        <w:rPr>
          <w:rFonts w:cs="Times New Roman"/>
          <w:sz w:val="24"/>
          <w:szCs w:val="24"/>
        </w:rPr>
        <w:t xml:space="preserve">and </w:t>
      </w:r>
      <w:r w:rsidR="00797BE9" w:rsidRPr="00A857D1">
        <w:rPr>
          <w:rFonts w:cs="Times New Roman"/>
          <w:sz w:val="24"/>
          <w:szCs w:val="24"/>
        </w:rPr>
        <w:t>6.1</w:t>
      </w:r>
      <w:r w:rsidR="00D579BF" w:rsidRPr="00A857D1">
        <w:rPr>
          <w:rFonts w:cs="Times New Roman"/>
          <w:sz w:val="24"/>
          <w:szCs w:val="24"/>
        </w:rPr>
        <w:t xml:space="preserve"> percent visited Malawi for </w:t>
      </w:r>
      <w:r w:rsidR="00797BE9" w:rsidRPr="00A857D1">
        <w:rPr>
          <w:rFonts w:cs="Times New Roman"/>
          <w:sz w:val="24"/>
          <w:szCs w:val="24"/>
        </w:rPr>
        <w:t>H</w:t>
      </w:r>
      <w:r w:rsidR="00D579BF" w:rsidRPr="00A857D1">
        <w:rPr>
          <w:rFonts w:cs="Times New Roman"/>
          <w:sz w:val="24"/>
          <w:szCs w:val="24"/>
        </w:rPr>
        <w:t xml:space="preserve">oliday or </w:t>
      </w:r>
      <w:r w:rsidR="00797BE9" w:rsidRPr="00A857D1">
        <w:rPr>
          <w:rFonts w:cs="Times New Roman"/>
          <w:sz w:val="24"/>
          <w:szCs w:val="24"/>
        </w:rPr>
        <w:t>V</w:t>
      </w:r>
      <w:r w:rsidR="00D579BF" w:rsidRPr="00A857D1">
        <w:rPr>
          <w:rFonts w:cs="Times New Roman"/>
          <w:sz w:val="24"/>
          <w:szCs w:val="24"/>
        </w:rPr>
        <w:t>acation</w:t>
      </w:r>
      <w:r w:rsidR="00E12363" w:rsidRPr="00A857D1">
        <w:rPr>
          <w:rFonts w:cs="Times New Roman"/>
          <w:sz w:val="24"/>
          <w:szCs w:val="24"/>
        </w:rPr>
        <w:t xml:space="preserve"> (</w:t>
      </w:r>
      <w:r w:rsidR="00E12363" w:rsidRPr="001478A7">
        <w:rPr>
          <w:rFonts w:cs="Times New Roman"/>
          <w:sz w:val="24"/>
          <w:szCs w:val="24"/>
        </w:rPr>
        <w:fldChar w:fldCharType="begin"/>
      </w:r>
      <w:r w:rsidR="00E12363" w:rsidRPr="00A857D1">
        <w:rPr>
          <w:rFonts w:cs="Times New Roman"/>
          <w:sz w:val="24"/>
          <w:szCs w:val="24"/>
        </w:rPr>
        <w:instrText xml:space="preserve"> REF _Ref84653535 \h  \* MERGEFORMAT </w:instrText>
      </w:r>
      <w:r w:rsidR="00E12363" w:rsidRPr="001478A7">
        <w:rPr>
          <w:rFonts w:cs="Times New Roman"/>
          <w:sz w:val="24"/>
          <w:szCs w:val="24"/>
        </w:rPr>
      </w:r>
      <w:r w:rsidR="00E12363" w:rsidRPr="001478A7">
        <w:rPr>
          <w:rFonts w:cs="Times New Roman"/>
          <w:sz w:val="24"/>
          <w:szCs w:val="24"/>
        </w:rPr>
        <w:fldChar w:fldCharType="separate"/>
      </w:r>
      <w:r w:rsidR="001F032E" w:rsidRPr="001F032E">
        <w:rPr>
          <w:rFonts w:cs="Times New Roman"/>
          <w:sz w:val="24"/>
          <w:szCs w:val="24"/>
        </w:rPr>
        <w:t>Figure 1.4</w:t>
      </w:r>
      <w:r w:rsidR="00E12363" w:rsidRPr="001478A7">
        <w:rPr>
          <w:rFonts w:cs="Times New Roman"/>
          <w:sz w:val="24"/>
          <w:szCs w:val="24"/>
        </w:rPr>
        <w:fldChar w:fldCharType="end"/>
      </w:r>
      <w:r w:rsidR="00E12363" w:rsidRPr="00A857D1">
        <w:rPr>
          <w:rFonts w:cs="Times New Roman"/>
          <w:sz w:val="24"/>
          <w:szCs w:val="24"/>
        </w:rPr>
        <w:t>)</w:t>
      </w:r>
      <w:r w:rsidR="00D579BF" w:rsidRPr="00A857D1">
        <w:rPr>
          <w:rFonts w:cs="Times New Roman"/>
          <w:sz w:val="24"/>
          <w:szCs w:val="24"/>
        </w:rPr>
        <w:t>.</w:t>
      </w:r>
      <w:r w:rsidR="00E37843" w:rsidRPr="00A857D1">
        <w:rPr>
          <w:rFonts w:cs="Times New Roman"/>
          <w:sz w:val="24"/>
          <w:szCs w:val="24"/>
        </w:rPr>
        <w:t xml:space="preserve"> </w:t>
      </w:r>
      <w:r w:rsidR="00673A73" w:rsidRPr="00A857D1">
        <w:rPr>
          <w:rFonts w:cs="Times New Roman"/>
          <w:sz w:val="24"/>
          <w:szCs w:val="24"/>
        </w:rPr>
        <w:t xml:space="preserve"> </w:t>
      </w:r>
      <w:r w:rsidR="00FB5819" w:rsidRPr="00A857D1">
        <w:rPr>
          <w:rFonts w:cs="Times New Roman"/>
          <w:sz w:val="24"/>
          <w:szCs w:val="24"/>
        </w:rPr>
        <w:t xml:space="preserve"> </w:t>
      </w:r>
    </w:p>
    <w:p w14:paraId="29D7C4AA" w14:textId="55A07EF1" w:rsidR="00370122" w:rsidRPr="00AB4287" w:rsidRDefault="00370122" w:rsidP="003960EA">
      <w:pPr>
        <w:pStyle w:val="NoSpacing"/>
        <w:tabs>
          <w:tab w:val="left" w:pos="900"/>
        </w:tabs>
        <w:spacing w:line="360" w:lineRule="auto"/>
        <w:ind w:left="360"/>
        <w:jc w:val="both"/>
        <w:rPr>
          <w:rFonts w:cs="Times New Roman"/>
          <w:sz w:val="24"/>
          <w:szCs w:val="24"/>
        </w:rPr>
      </w:pPr>
    </w:p>
    <w:p w14:paraId="1E4DE754" w14:textId="57C503A8" w:rsidR="00D47701" w:rsidRPr="00021993" w:rsidRDefault="006A60E9" w:rsidP="003960EA">
      <w:pPr>
        <w:pStyle w:val="Caption"/>
        <w:spacing w:after="0"/>
        <w:rPr>
          <w:rFonts w:cs="Times New Roman"/>
          <w:b/>
          <w:bCs/>
          <w:i w:val="0"/>
          <w:iCs w:val="0"/>
          <w:color w:val="auto"/>
          <w:sz w:val="24"/>
          <w:szCs w:val="24"/>
        </w:rPr>
      </w:pPr>
      <w:bookmarkStart w:id="30" w:name="_Ref84653535"/>
      <w:bookmarkStart w:id="31" w:name="_Toc84626034"/>
      <w:bookmarkStart w:id="32" w:name="_Toc85466913"/>
      <w:r w:rsidRPr="006A60E9">
        <w:rPr>
          <w:rFonts w:cs="Times New Roman"/>
          <w:b/>
          <w:bCs/>
          <w:i w:val="0"/>
          <w:iCs w:val="0"/>
          <w:color w:val="auto"/>
          <w:sz w:val="24"/>
          <w:szCs w:val="24"/>
        </w:rPr>
        <w:t>Figure 1.</w:t>
      </w:r>
      <w:r w:rsidRPr="006A60E9">
        <w:rPr>
          <w:rFonts w:cs="Times New Roman"/>
          <w:b/>
          <w:bCs/>
          <w:sz w:val="24"/>
          <w:szCs w:val="24"/>
        </w:rPr>
        <w:fldChar w:fldCharType="begin"/>
      </w:r>
      <w:r w:rsidRPr="006A60E9">
        <w:rPr>
          <w:rFonts w:cs="Times New Roman"/>
          <w:b/>
          <w:bCs/>
          <w:i w:val="0"/>
          <w:iCs w:val="0"/>
          <w:color w:val="auto"/>
          <w:sz w:val="24"/>
          <w:szCs w:val="24"/>
        </w:rPr>
        <w:instrText xml:space="preserve"> SEQ Figure_1. \* ARABIC </w:instrText>
      </w:r>
      <w:r w:rsidRPr="006A60E9">
        <w:rPr>
          <w:rFonts w:cs="Times New Roman"/>
          <w:b/>
          <w:bCs/>
          <w:sz w:val="24"/>
          <w:szCs w:val="24"/>
        </w:rPr>
        <w:fldChar w:fldCharType="separate"/>
      </w:r>
      <w:r w:rsidR="001F032E">
        <w:rPr>
          <w:rFonts w:cs="Times New Roman"/>
          <w:b/>
          <w:bCs/>
          <w:i w:val="0"/>
          <w:iCs w:val="0"/>
          <w:noProof/>
          <w:color w:val="auto"/>
          <w:sz w:val="24"/>
          <w:szCs w:val="24"/>
        </w:rPr>
        <w:t>4</w:t>
      </w:r>
      <w:r w:rsidRPr="006A60E9">
        <w:rPr>
          <w:rFonts w:cs="Times New Roman"/>
          <w:b/>
          <w:bCs/>
          <w:sz w:val="24"/>
          <w:szCs w:val="24"/>
        </w:rPr>
        <w:fldChar w:fldCharType="end"/>
      </w:r>
      <w:bookmarkEnd w:id="30"/>
      <w:r w:rsidRPr="006A60E9">
        <w:rPr>
          <w:rFonts w:cs="Times New Roman"/>
          <w:b/>
          <w:bCs/>
          <w:i w:val="0"/>
          <w:iCs w:val="0"/>
          <w:color w:val="auto"/>
          <w:sz w:val="24"/>
          <w:szCs w:val="24"/>
        </w:rPr>
        <w:t xml:space="preserve"> </w:t>
      </w:r>
      <w:bookmarkEnd w:id="31"/>
      <w:r w:rsidR="00D47701" w:rsidRPr="00021993">
        <w:rPr>
          <w:rFonts w:cs="Times New Roman"/>
          <w:b/>
          <w:bCs/>
          <w:i w:val="0"/>
          <w:iCs w:val="0"/>
          <w:color w:val="auto"/>
          <w:sz w:val="24"/>
          <w:szCs w:val="24"/>
        </w:rPr>
        <w:t>Percentage Distribution of Departing International Visitors by Purpose of Visit</w:t>
      </w:r>
      <w:r>
        <w:rPr>
          <w:rFonts w:cs="Times New Roman"/>
          <w:b/>
          <w:bCs/>
          <w:i w:val="0"/>
          <w:iCs w:val="0"/>
          <w:color w:val="auto"/>
          <w:sz w:val="24"/>
          <w:szCs w:val="24"/>
        </w:rPr>
        <w:t>, Malawi</w:t>
      </w:r>
      <w:r w:rsidR="002C1E28">
        <w:rPr>
          <w:rFonts w:cs="Times New Roman"/>
          <w:b/>
          <w:bCs/>
          <w:i w:val="0"/>
          <w:iCs w:val="0"/>
          <w:color w:val="auto"/>
          <w:sz w:val="24"/>
          <w:szCs w:val="24"/>
        </w:rPr>
        <w:t>, 20</w:t>
      </w:r>
      <w:r w:rsidR="00C47816">
        <w:rPr>
          <w:rFonts w:cs="Times New Roman"/>
          <w:b/>
          <w:bCs/>
          <w:i w:val="0"/>
          <w:iCs w:val="0"/>
          <w:color w:val="auto"/>
          <w:sz w:val="24"/>
          <w:szCs w:val="24"/>
        </w:rPr>
        <w:t>20</w:t>
      </w:r>
      <w:bookmarkEnd w:id="32"/>
    </w:p>
    <w:p w14:paraId="7A1FB18D" w14:textId="68F154EA" w:rsidR="00370122" w:rsidRPr="00AB4287" w:rsidRDefault="00370122" w:rsidP="003960EA">
      <w:pPr>
        <w:pStyle w:val="NoSpacing"/>
        <w:tabs>
          <w:tab w:val="left" w:pos="900"/>
        </w:tabs>
        <w:spacing w:line="360" w:lineRule="auto"/>
        <w:jc w:val="both"/>
        <w:rPr>
          <w:rFonts w:cs="Times New Roman"/>
          <w:sz w:val="24"/>
          <w:szCs w:val="24"/>
        </w:rPr>
      </w:pPr>
    </w:p>
    <w:p w14:paraId="69F84D51" w14:textId="630E865C" w:rsidR="00435BD3" w:rsidRPr="00AB4287" w:rsidRDefault="00200FB9" w:rsidP="003960EA">
      <w:pPr>
        <w:spacing w:after="0"/>
        <w:rPr>
          <w:rFonts w:cs="Times New Roman"/>
          <w:sz w:val="24"/>
          <w:szCs w:val="24"/>
        </w:rPr>
      </w:pPr>
      <w:r>
        <w:rPr>
          <w:noProof/>
        </w:rPr>
        <w:drawing>
          <wp:inline distT="0" distB="0" distL="0" distR="0" wp14:anchorId="3F45699D" wp14:editId="41230EE1">
            <wp:extent cx="4572000" cy="2743200"/>
            <wp:effectExtent l="0" t="0" r="0" b="0"/>
            <wp:docPr id="8" name="Chart 8">
              <a:extLst xmlns:a="http://schemas.openxmlformats.org/drawingml/2006/main">
                <a:ext uri="{FF2B5EF4-FFF2-40B4-BE49-F238E27FC236}">
                  <a16:creationId xmlns:a16="http://schemas.microsoft.com/office/drawing/2014/main" id="{A614568E-D0DC-4AFE-8B30-EC299D54D6E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51B2F86" w14:textId="09B7B166" w:rsidR="004040E8" w:rsidRPr="001478A7" w:rsidRDefault="004040E8" w:rsidP="0091104E">
      <w:pPr>
        <w:spacing w:after="0" w:line="360" w:lineRule="auto"/>
        <w:jc w:val="both"/>
        <w:rPr>
          <w:rFonts w:cs="Times New Roman"/>
          <w:sz w:val="18"/>
          <w:szCs w:val="18"/>
        </w:rPr>
      </w:pPr>
      <w:r w:rsidRPr="001478A7">
        <w:rPr>
          <w:rFonts w:cs="Times New Roman"/>
          <w:bCs/>
          <w:i/>
          <w:sz w:val="18"/>
          <w:szCs w:val="18"/>
        </w:rPr>
        <w:t xml:space="preserve">Source: </w:t>
      </w:r>
      <w:r w:rsidR="00947EB7" w:rsidRPr="001478A7">
        <w:rPr>
          <w:rFonts w:cs="Times New Roman"/>
          <w:bCs/>
          <w:i/>
          <w:sz w:val="18"/>
          <w:szCs w:val="18"/>
        </w:rPr>
        <w:t>Department of Immigration, Tourism Report, 20</w:t>
      </w:r>
      <w:r w:rsidR="00C47816" w:rsidRPr="001478A7">
        <w:rPr>
          <w:rFonts w:cs="Times New Roman"/>
          <w:bCs/>
          <w:i/>
          <w:sz w:val="18"/>
          <w:szCs w:val="18"/>
        </w:rPr>
        <w:t>20</w:t>
      </w:r>
    </w:p>
    <w:p w14:paraId="28F1D922" w14:textId="77777777" w:rsidR="00FD36E8" w:rsidRPr="00A857D1" w:rsidRDefault="00FD36E8" w:rsidP="001478A7">
      <w:pPr>
        <w:spacing w:after="0" w:line="360" w:lineRule="auto"/>
        <w:jc w:val="both"/>
        <w:rPr>
          <w:rFonts w:cs="Times New Roman"/>
          <w:sz w:val="24"/>
          <w:szCs w:val="24"/>
        </w:rPr>
      </w:pPr>
    </w:p>
    <w:p w14:paraId="7C08F0F6" w14:textId="42E59D78" w:rsidR="00396BB4" w:rsidRPr="001478A7" w:rsidRDefault="004A0393" w:rsidP="00E71FD3">
      <w:pPr>
        <w:pStyle w:val="Heading2"/>
      </w:pPr>
      <w:r w:rsidRPr="001478A7">
        <w:t xml:space="preserve"> </w:t>
      </w:r>
      <w:bookmarkStart w:id="33" w:name="_Toc87879535"/>
      <w:r w:rsidR="00396BB4" w:rsidRPr="001478A7">
        <w:t>Main Mode of Transport Used by Departing</w:t>
      </w:r>
      <w:r w:rsidR="005F3151" w:rsidRPr="001478A7">
        <w:t xml:space="preserve"> International</w:t>
      </w:r>
      <w:r w:rsidR="00396BB4" w:rsidRPr="001478A7">
        <w:t xml:space="preserve"> Visitors</w:t>
      </w:r>
      <w:bookmarkEnd w:id="33"/>
    </w:p>
    <w:p w14:paraId="28C707D6" w14:textId="263B8CDF" w:rsidR="00DC14E0" w:rsidRPr="00A857D1" w:rsidRDefault="00675915" w:rsidP="001478A7">
      <w:pPr>
        <w:tabs>
          <w:tab w:val="left" w:pos="900"/>
        </w:tabs>
        <w:spacing w:after="0" w:line="360" w:lineRule="auto"/>
        <w:jc w:val="both"/>
        <w:rPr>
          <w:rFonts w:cs="Times New Roman"/>
          <w:sz w:val="24"/>
          <w:szCs w:val="24"/>
        </w:rPr>
      </w:pPr>
      <w:r w:rsidRPr="00A857D1">
        <w:rPr>
          <w:rFonts w:cs="Times New Roman"/>
          <w:sz w:val="24"/>
          <w:szCs w:val="24"/>
        </w:rPr>
        <w:t xml:space="preserve">The results show that most </w:t>
      </w:r>
      <w:r w:rsidR="00FB2312" w:rsidRPr="00A857D1">
        <w:rPr>
          <w:rFonts w:cs="Times New Roman"/>
          <w:sz w:val="24"/>
          <w:szCs w:val="24"/>
        </w:rPr>
        <w:t>international visitors</w:t>
      </w:r>
      <w:r w:rsidRPr="00A857D1">
        <w:rPr>
          <w:rFonts w:cs="Times New Roman"/>
          <w:sz w:val="24"/>
          <w:szCs w:val="24"/>
        </w:rPr>
        <w:t xml:space="preserve"> used road </w:t>
      </w:r>
      <w:r w:rsidR="00FB2312" w:rsidRPr="00A857D1">
        <w:rPr>
          <w:rFonts w:cs="Times New Roman"/>
          <w:sz w:val="24"/>
          <w:szCs w:val="24"/>
        </w:rPr>
        <w:t xml:space="preserve">transport </w:t>
      </w:r>
      <w:r w:rsidRPr="00A857D1">
        <w:rPr>
          <w:rFonts w:cs="Times New Roman"/>
          <w:sz w:val="24"/>
          <w:szCs w:val="24"/>
        </w:rPr>
        <w:t>(</w:t>
      </w:r>
      <w:r w:rsidR="00797BE9" w:rsidRPr="00A857D1">
        <w:rPr>
          <w:rFonts w:cs="Times New Roman"/>
          <w:sz w:val="24"/>
          <w:szCs w:val="24"/>
        </w:rPr>
        <w:t>80.2</w:t>
      </w:r>
      <w:r w:rsidRPr="00A857D1">
        <w:rPr>
          <w:rFonts w:cs="Times New Roman"/>
          <w:sz w:val="24"/>
          <w:szCs w:val="24"/>
        </w:rPr>
        <w:t xml:space="preserve"> percent) followed by </w:t>
      </w:r>
      <w:r w:rsidR="006D14F2" w:rsidRPr="00A857D1">
        <w:rPr>
          <w:rFonts w:cs="Times New Roman"/>
          <w:sz w:val="24"/>
          <w:szCs w:val="24"/>
        </w:rPr>
        <w:t>a</w:t>
      </w:r>
      <w:r w:rsidR="00A14C2C" w:rsidRPr="00A857D1">
        <w:rPr>
          <w:rFonts w:cs="Times New Roman"/>
          <w:sz w:val="24"/>
          <w:szCs w:val="24"/>
        </w:rPr>
        <w:t>ir</w:t>
      </w:r>
      <w:r w:rsidRPr="00A857D1">
        <w:rPr>
          <w:rFonts w:cs="Times New Roman"/>
          <w:sz w:val="24"/>
          <w:szCs w:val="24"/>
        </w:rPr>
        <w:t xml:space="preserve"> </w:t>
      </w:r>
      <w:r w:rsidR="006F23F1" w:rsidRPr="00A857D1">
        <w:rPr>
          <w:rFonts w:cs="Times New Roman"/>
          <w:sz w:val="24"/>
          <w:szCs w:val="24"/>
        </w:rPr>
        <w:t xml:space="preserve">transport </w:t>
      </w:r>
      <w:r w:rsidRPr="00A857D1">
        <w:rPr>
          <w:rFonts w:cs="Times New Roman"/>
          <w:sz w:val="24"/>
          <w:szCs w:val="24"/>
        </w:rPr>
        <w:t>(</w:t>
      </w:r>
      <w:r w:rsidR="00714D52" w:rsidRPr="00A857D1">
        <w:rPr>
          <w:rFonts w:cs="Times New Roman"/>
          <w:sz w:val="24"/>
          <w:szCs w:val="24"/>
        </w:rPr>
        <w:t>19.4</w:t>
      </w:r>
      <w:r w:rsidRPr="00A857D1">
        <w:rPr>
          <w:rFonts w:cs="Times New Roman"/>
          <w:sz w:val="24"/>
          <w:szCs w:val="24"/>
        </w:rPr>
        <w:t xml:space="preserve"> percent) and the least mode of transport</w:t>
      </w:r>
      <w:r w:rsidR="006D14F2" w:rsidRPr="00A857D1">
        <w:rPr>
          <w:rFonts w:cs="Times New Roman"/>
          <w:sz w:val="24"/>
          <w:szCs w:val="24"/>
        </w:rPr>
        <w:t xml:space="preserve"> </w:t>
      </w:r>
      <w:r w:rsidRPr="00A857D1">
        <w:rPr>
          <w:rFonts w:cs="Times New Roman"/>
          <w:sz w:val="24"/>
          <w:szCs w:val="24"/>
        </w:rPr>
        <w:t>was water (0.1 percent)</w:t>
      </w:r>
      <w:r w:rsidR="00C73C01" w:rsidRPr="00A857D1">
        <w:rPr>
          <w:rFonts w:cs="Times New Roman"/>
          <w:sz w:val="24"/>
          <w:szCs w:val="24"/>
        </w:rPr>
        <w:t xml:space="preserve"> (</w:t>
      </w:r>
      <w:r w:rsidR="00E12363" w:rsidRPr="001478A7">
        <w:rPr>
          <w:rFonts w:cs="Times New Roman"/>
          <w:sz w:val="24"/>
          <w:szCs w:val="24"/>
        </w:rPr>
        <w:fldChar w:fldCharType="begin"/>
      </w:r>
      <w:r w:rsidR="00E12363" w:rsidRPr="00A857D1">
        <w:rPr>
          <w:rFonts w:cs="Times New Roman"/>
          <w:sz w:val="24"/>
          <w:szCs w:val="24"/>
        </w:rPr>
        <w:instrText xml:space="preserve"> REF _Ref75950410 \h  \* MERGEFORMAT </w:instrText>
      </w:r>
      <w:r w:rsidR="00E12363" w:rsidRPr="001478A7">
        <w:rPr>
          <w:rFonts w:cs="Times New Roman"/>
          <w:sz w:val="24"/>
          <w:szCs w:val="24"/>
        </w:rPr>
      </w:r>
      <w:r w:rsidR="00E12363" w:rsidRPr="001478A7">
        <w:rPr>
          <w:rFonts w:cs="Times New Roman"/>
          <w:sz w:val="24"/>
          <w:szCs w:val="24"/>
        </w:rPr>
        <w:fldChar w:fldCharType="separate"/>
      </w:r>
      <w:r w:rsidR="001F032E" w:rsidRPr="001F032E">
        <w:rPr>
          <w:rFonts w:cs="Times New Roman"/>
          <w:sz w:val="24"/>
          <w:szCs w:val="24"/>
        </w:rPr>
        <w:t xml:space="preserve">Figure 1. </w:t>
      </w:r>
      <w:r w:rsidR="001F032E" w:rsidRPr="001F032E">
        <w:rPr>
          <w:rFonts w:cs="Times New Roman"/>
          <w:noProof/>
          <w:sz w:val="24"/>
          <w:szCs w:val="24"/>
        </w:rPr>
        <w:t>5</w:t>
      </w:r>
      <w:r w:rsidR="00E12363" w:rsidRPr="001478A7">
        <w:rPr>
          <w:rFonts w:cs="Times New Roman"/>
          <w:sz w:val="24"/>
          <w:szCs w:val="24"/>
        </w:rPr>
        <w:fldChar w:fldCharType="end"/>
      </w:r>
      <w:r w:rsidR="00C73C01" w:rsidRPr="00A857D1">
        <w:rPr>
          <w:rFonts w:cs="Times New Roman"/>
          <w:sz w:val="24"/>
          <w:szCs w:val="24"/>
        </w:rPr>
        <w:t>)</w:t>
      </w:r>
      <w:r w:rsidRPr="00A857D1">
        <w:rPr>
          <w:rFonts w:cs="Times New Roman"/>
          <w:sz w:val="24"/>
          <w:szCs w:val="24"/>
        </w:rPr>
        <w:t>.</w:t>
      </w:r>
    </w:p>
    <w:p w14:paraId="7D01E5FE" w14:textId="77777777" w:rsidR="0023710B" w:rsidRPr="00403B78" w:rsidRDefault="0023710B" w:rsidP="003960EA">
      <w:pPr>
        <w:tabs>
          <w:tab w:val="left" w:pos="900"/>
        </w:tabs>
        <w:spacing w:after="0"/>
        <w:jc w:val="both"/>
        <w:rPr>
          <w:rFonts w:cs="Times New Roman"/>
          <w:sz w:val="24"/>
          <w:szCs w:val="24"/>
        </w:rPr>
      </w:pPr>
    </w:p>
    <w:p w14:paraId="3682DF8F" w14:textId="40E8E96B" w:rsidR="0085505B" w:rsidRDefault="005F3151" w:rsidP="003960EA">
      <w:pPr>
        <w:tabs>
          <w:tab w:val="left" w:pos="900"/>
        </w:tabs>
        <w:spacing w:after="0"/>
        <w:jc w:val="both"/>
        <w:rPr>
          <w:rFonts w:cs="Times New Roman"/>
          <w:b/>
          <w:bCs/>
          <w:sz w:val="24"/>
          <w:szCs w:val="24"/>
        </w:rPr>
      </w:pPr>
      <w:bookmarkStart w:id="34" w:name="_Ref75950410"/>
      <w:bookmarkStart w:id="35" w:name="_Toc84621972"/>
      <w:bookmarkStart w:id="36" w:name="_Toc85466914"/>
      <w:r w:rsidRPr="00403B78">
        <w:rPr>
          <w:rFonts w:cs="Times New Roman"/>
          <w:b/>
          <w:bCs/>
          <w:sz w:val="24"/>
          <w:szCs w:val="24"/>
        </w:rPr>
        <w:t xml:space="preserve">Figure 1. </w:t>
      </w:r>
      <w:r w:rsidRPr="00403B78">
        <w:rPr>
          <w:rFonts w:cs="Times New Roman"/>
          <w:b/>
          <w:bCs/>
          <w:sz w:val="24"/>
          <w:szCs w:val="24"/>
        </w:rPr>
        <w:fldChar w:fldCharType="begin"/>
      </w:r>
      <w:r w:rsidRPr="00403B78">
        <w:rPr>
          <w:rFonts w:cs="Times New Roman"/>
          <w:b/>
          <w:bCs/>
          <w:sz w:val="24"/>
          <w:szCs w:val="24"/>
        </w:rPr>
        <w:instrText xml:space="preserve"> SEQ Figure_1. \* ARABIC </w:instrText>
      </w:r>
      <w:r w:rsidRPr="00403B78">
        <w:rPr>
          <w:rFonts w:cs="Times New Roman"/>
          <w:b/>
          <w:bCs/>
          <w:sz w:val="24"/>
          <w:szCs w:val="24"/>
        </w:rPr>
        <w:fldChar w:fldCharType="separate"/>
      </w:r>
      <w:r w:rsidR="001F032E">
        <w:rPr>
          <w:rFonts w:cs="Times New Roman"/>
          <w:b/>
          <w:bCs/>
          <w:noProof/>
          <w:sz w:val="24"/>
          <w:szCs w:val="24"/>
        </w:rPr>
        <w:t>5</w:t>
      </w:r>
      <w:r w:rsidRPr="00403B78">
        <w:rPr>
          <w:rFonts w:cs="Times New Roman"/>
          <w:b/>
          <w:bCs/>
          <w:sz w:val="24"/>
          <w:szCs w:val="24"/>
        </w:rPr>
        <w:fldChar w:fldCharType="end"/>
      </w:r>
      <w:bookmarkEnd w:id="34"/>
      <w:r w:rsidRPr="00403B78">
        <w:rPr>
          <w:rFonts w:cs="Times New Roman"/>
          <w:b/>
          <w:bCs/>
          <w:sz w:val="24"/>
          <w:szCs w:val="24"/>
        </w:rPr>
        <w:t xml:space="preserve"> </w:t>
      </w:r>
      <w:r w:rsidR="006D14F2" w:rsidRPr="00403B78">
        <w:rPr>
          <w:rFonts w:cs="Times New Roman"/>
          <w:b/>
          <w:bCs/>
          <w:sz w:val="24"/>
          <w:szCs w:val="24"/>
        </w:rPr>
        <w:t xml:space="preserve">Percentage </w:t>
      </w:r>
      <w:r w:rsidRPr="00403B78">
        <w:rPr>
          <w:rFonts w:cs="Times New Roman"/>
          <w:b/>
          <w:bCs/>
          <w:sz w:val="24"/>
          <w:szCs w:val="24"/>
        </w:rPr>
        <w:t xml:space="preserve">Distribution of Main Mode of </w:t>
      </w:r>
      <w:r w:rsidR="006D14F2" w:rsidRPr="00403B78">
        <w:rPr>
          <w:rFonts w:cs="Times New Roman"/>
          <w:b/>
          <w:bCs/>
          <w:sz w:val="24"/>
          <w:szCs w:val="24"/>
        </w:rPr>
        <w:t>T</w:t>
      </w:r>
      <w:r w:rsidRPr="00403B78">
        <w:rPr>
          <w:rFonts w:cs="Times New Roman"/>
          <w:b/>
          <w:bCs/>
          <w:sz w:val="24"/>
          <w:szCs w:val="24"/>
        </w:rPr>
        <w:t>ransport Used by Departing Visitors</w:t>
      </w:r>
      <w:bookmarkEnd w:id="35"/>
      <w:r w:rsidR="002C1E28" w:rsidRPr="00403B78">
        <w:rPr>
          <w:rFonts w:cs="Times New Roman"/>
          <w:b/>
          <w:bCs/>
          <w:sz w:val="24"/>
          <w:szCs w:val="24"/>
        </w:rPr>
        <w:t>, Malawi 20</w:t>
      </w:r>
      <w:r w:rsidR="00C47816">
        <w:rPr>
          <w:rFonts w:cs="Times New Roman"/>
          <w:b/>
          <w:bCs/>
          <w:sz w:val="24"/>
          <w:szCs w:val="24"/>
        </w:rPr>
        <w:t>20</w:t>
      </w:r>
      <w:bookmarkEnd w:id="36"/>
    </w:p>
    <w:p w14:paraId="6477BA85" w14:textId="77777777" w:rsidR="00797BE9" w:rsidRPr="00403B78" w:rsidRDefault="00797BE9" w:rsidP="003960EA">
      <w:pPr>
        <w:tabs>
          <w:tab w:val="left" w:pos="900"/>
        </w:tabs>
        <w:spacing w:after="0"/>
        <w:jc w:val="both"/>
        <w:rPr>
          <w:rFonts w:cs="Times New Roman"/>
          <w:b/>
          <w:bCs/>
          <w:sz w:val="24"/>
          <w:szCs w:val="24"/>
        </w:rPr>
      </w:pPr>
    </w:p>
    <w:p w14:paraId="56317FB9" w14:textId="244FC11F" w:rsidR="0085505B" w:rsidRPr="00AB4287" w:rsidRDefault="00797BE9" w:rsidP="003960EA">
      <w:pPr>
        <w:tabs>
          <w:tab w:val="left" w:pos="900"/>
        </w:tabs>
        <w:spacing w:after="0"/>
        <w:jc w:val="both"/>
        <w:rPr>
          <w:rFonts w:cs="Times New Roman"/>
          <w:b/>
          <w:bCs/>
          <w:sz w:val="24"/>
          <w:szCs w:val="24"/>
        </w:rPr>
      </w:pPr>
      <w:r>
        <w:rPr>
          <w:noProof/>
        </w:rPr>
        <w:lastRenderedPageBreak/>
        <w:drawing>
          <wp:inline distT="0" distB="0" distL="0" distR="0" wp14:anchorId="22B07FB4" wp14:editId="6EE33DD4">
            <wp:extent cx="5711588" cy="2743200"/>
            <wp:effectExtent l="0" t="0" r="3810" b="0"/>
            <wp:docPr id="9" name="Chart 9">
              <a:extLst xmlns:a="http://schemas.openxmlformats.org/drawingml/2006/main">
                <a:ext uri="{FF2B5EF4-FFF2-40B4-BE49-F238E27FC236}">
                  <a16:creationId xmlns:a16="http://schemas.microsoft.com/office/drawing/2014/main" id="{31B6DC1B-65A2-4AEB-9002-2971FA05480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2E50BD6" w14:textId="5C4F4910" w:rsidR="007E3AC4" w:rsidRPr="001478A7" w:rsidRDefault="007E3AC4" w:rsidP="003960EA">
      <w:pPr>
        <w:tabs>
          <w:tab w:val="left" w:pos="900"/>
        </w:tabs>
        <w:spacing w:after="0"/>
        <w:jc w:val="both"/>
        <w:rPr>
          <w:rFonts w:cs="Times New Roman"/>
          <w:sz w:val="18"/>
          <w:szCs w:val="18"/>
        </w:rPr>
      </w:pPr>
    </w:p>
    <w:p w14:paraId="2F0171CA" w14:textId="37249888" w:rsidR="00396BB4" w:rsidRPr="001478A7" w:rsidRDefault="0077399B" w:rsidP="003960EA">
      <w:pPr>
        <w:spacing w:after="0"/>
        <w:jc w:val="both"/>
        <w:rPr>
          <w:rFonts w:cs="Times New Roman"/>
          <w:bCs/>
          <w:i/>
          <w:sz w:val="18"/>
          <w:szCs w:val="18"/>
        </w:rPr>
      </w:pPr>
      <w:r w:rsidRPr="001478A7">
        <w:rPr>
          <w:rFonts w:cs="Times New Roman"/>
          <w:bCs/>
          <w:i/>
          <w:sz w:val="18"/>
          <w:szCs w:val="18"/>
        </w:rPr>
        <w:t xml:space="preserve">Source: </w:t>
      </w:r>
      <w:r w:rsidR="00947EB7" w:rsidRPr="001478A7">
        <w:rPr>
          <w:rFonts w:cs="Times New Roman"/>
          <w:bCs/>
          <w:i/>
          <w:sz w:val="18"/>
          <w:szCs w:val="18"/>
        </w:rPr>
        <w:t>Department of Immigration, Tourism Report, 20</w:t>
      </w:r>
      <w:r w:rsidR="00C47816" w:rsidRPr="001478A7">
        <w:rPr>
          <w:rFonts w:cs="Times New Roman"/>
          <w:bCs/>
          <w:i/>
          <w:sz w:val="18"/>
          <w:szCs w:val="18"/>
        </w:rPr>
        <w:t>20</w:t>
      </w:r>
    </w:p>
    <w:p w14:paraId="1EB4F674" w14:textId="77777777" w:rsidR="00E12363" w:rsidRPr="00AB4287" w:rsidRDefault="00E12363" w:rsidP="00E71FD3">
      <w:pPr>
        <w:pStyle w:val="Heading2"/>
        <w:numPr>
          <w:ilvl w:val="0"/>
          <w:numId w:val="0"/>
        </w:numPr>
      </w:pPr>
    </w:p>
    <w:p w14:paraId="0A1C823D" w14:textId="4F750E27" w:rsidR="00050662" w:rsidRPr="001478A7" w:rsidRDefault="009A1784" w:rsidP="00E71FD3">
      <w:pPr>
        <w:pStyle w:val="Heading2"/>
      </w:pPr>
      <w:bookmarkStart w:id="37" w:name="_Toc87879536"/>
      <w:r w:rsidRPr="001478A7">
        <w:t>Average Length of Stay</w:t>
      </w:r>
      <w:r w:rsidR="00ED1FA6">
        <w:t xml:space="preserve"> (Nights)</w:t>
      </w:r>
      <w:r w:rsidRPr="001478A7">
        <w:t xml:space="preserve"> </w:t>
      </w:r>
      <w:r w:rsidR="004936E8" w:rsidRPr="001478A7">
        <w:t>by</w:t>
      </w:r>
      <w:r w:rsidRPr="001478A7">
        <w:t xml:space="preserve"> Purpose of </w:t>
      </w:r>
      <w:r w:rsidR="00DA39D9" w:rsidRPr="001478A7">
        <w:t xml:space="preserve">Travel </w:t>
      </w:r>
      <w:r w:rsidRPr="001478A7">
        <w:t>of Departing Visitors</w:t>
      </w:r>
      <w:bookmarkEnd w:id="37"/>
    </w:p>
    <w:p w14:paraId="2323F797" w14:textId="30B73AB3" w:rsidR="00D71CD9" w:rsidRPr="00A857D1" w:rsidRDefault="00DA39D9" w:rsidP="001478A7">
      <w:pPr>
        <w:tabs>
          <w:tab w:val="left" w:pos="900"/>
        </w:tabs>
        <w:spacing w:after="0" w:line="360" w:lineRule="auto"/>
        <w:jc w:val="both"/>
        <w:rPr>
          <w:rFonts w:cs="Times New Roman"/>
          <w:noProof/>
          <w:sz w:val="24"/>
          <w:szCs w:val="24"/>
        </w:rPr>
      </w:pPr>
      <w:r w:rsidRPr="00A857D1">
        <w:rPr>
          <w:rFonts w:cs="Times New Roman"/>
          <w:noProof/>
          <w:sz w:val="24"/>
          <w:szCs w:val="24"/>
        </w:rPr>
        <w:t>T</w:t>
      </w:r>
      <w:r w:rsidR="003B26C0" w:rsidRPr="00A857D1">
        <w:rPr>
          <w:rFonts w:cs="Times New Roman"/>
          <w:noProof/>
          <w:sz w:val="24"/>
          <w:szCs w:val="24"/>
        </w:rPr>
        <w:t xml:space="preserve">he </w:t>
      </w:r>
      <w:r w:rsidR="00050662" w:rsidRPr="00A857D1">
        <w:rPr>
          <w:rFonts w:cs="Times New Roman"/>
          <w:noProof/>
          <w:sz w:val="24"/>
          <w:szCs w:val="24"/>
        </w:rPr>
        <w:t xml:space="preserve">average length of stay by international visitors was </w:t>
      </w:r>
      <w:r w:rsidR="00F24419" w:rsidRPr="00A857D1">
        <w:rPr>
          <w:rFonts w:cs="Times New Roman"/>
          <w:noProof/>
          <w:sz w:val="24"/>
          <w:szCs w:val="24"/>
        </w:rPr>
        <w:t>7.2</w:t>
      </w:r>
      <w:r w:rsidR="00050662" w:rsidRPr="00A857D1">
        <w:rPr>
          <w:rFonts w:cs="Times New Roman"/>
          <w:noProof/>
          <w:sz w:val="24"/>
          <w:szCs w:val="24"/>
        </w:rPr>
        <w:t xml:space="preserve"> </w:t>
      </w:r>
      <w:r w:rsidR="00EE31E1" w:rsidRPr="00A857D1">
        <w:rPr>
          <w:rFonts w:cs="Times New Roman"/>
          <w:noProof/>
          <w:sz w:val="24"/>
          <w:szCs w:val="24"/>
        </w:rPr>
        <w:t>nights</w:t>
      </w:r>
      <w:r w:rsidR="00050662" w:rsidRPr="00A857D1">
        <w:rPr>
          <w:rFonts w:cs="Times New Roman"/>
          <w:noProof/>
          <w:sz w:val="24"/>
          <w:szCs w:val="24"/>
        </w:rPr>
        <w:t xml:space="preserve">. </w:t>
      </w:r>
      <w:r w:rsidR="004936E8" w:rsidRPr="00A857D1">
        <w:rPr>
          <w:rFonts w:cs="Times New Roman"/>
          <w:noProof/>
          <w:sz w:val="24"/>
          <w:szCs w:val="24"/>
        </w:rPr>
        <w:t xml:space="preserve">The departing visitors who visited family and friends stayed for </w:t>
      </w:r>
      <w:r w:rsidR="00C21F0A" w:rsidRPr="00A857D1">
        <w:rPr>
          <w:rFonts w:cs="Times New Roman"/>
          <w:noProof/>
          <w:sz w:val="24"/>
          <w:szCs w:val="24"/>
        </w:rPr>
        <w:t xml:space="preserve">an average of </w:t>
      </w:r>
      <w:r w:rsidR="00F24419" w:rsidRPr="00A857D1">
        <w:rPr>
          <w:rFonts w:cs="Times New Roman"/>
          <w:noProof/>
          <w:sz w:val="24"/>
          <w:szCs w:val="24"/>
        </w:rPr>
        <w:t>8.1</w:t>
      </w:r>
      <w:r w:rsidR="004936E8" w:rsidRPr="00A857D1">
        <w:rPr>
          <w:rFonts w:cs="Times New Roman"/>
          <w:noProof/>
          <w:sz w:val="24"/>
          <w:szCs w:val="24"/>
        </w:rPr>
        <w:t xml:space="preserve"> </w:t>
      </w:r>
      <w:r w:rsidR="00EE31E1" w:rsidRPr="00A857D1">
        <w:rPr>
          <w:rFonts w:cs="Times New Roman"/>
          <w:noProof/>
          <w:sz w:val="24"/>
          <w:szCs w:val="24"/>
        </w:rPr>
        <w:t>nights</w:t>
      </w:r>
      <w:r w:rsidR="004936E8" w:rsidRPr="00A857D1">
        <w:rPr>
          <w:rFonts w:cs="Times New Roman"/>
          <w:noProof/>
          <w:sz w:val="24"/>
          <w:szCs w:val="24"/>
        </w:rPr>
        <w:t xml:space="preserve"> followed by those that went on holiday</w:t>
      </w:r>
      <w:r w:rsidR="00802452" w:rsidRPr="00A857D1">
        <w:rPr>
          <w:rFonts w:cs="Times New Roman"/>
          <w:noProof/>
          <w:sz w:val="24"/>
          <w:szCs w:val="24"/>
        </w:rPr>
        <w:t xml:space="preserve"> or vacation</w:t>
      </w:r>
      <w:r w:rsidR="004936E8" w:rsidRPr="00A857D1">
        <w:rPr>
          <w:rFonts w:cs="Times New Roman"/>
          <w:noProof/>
          <w:sz w:val="24"/>
          <w:szCs w:val="24"/>
        </w:rPr>
        <w:t xml:space="preserve"> </w:t>
      </w:r>
      <w:r w:rsidR="00C21F0A" w:rsidRPr="00A857D1">
        <w:rPr>
          <w:rFonts w:cs="Times New Roman"/>
          <w:noProof/>
          <w:sz w:val="24"/>
          <w:szCs w:val="24"/>
        </w:rPr>
        <w:t xml:space="preserve">at an average of </w:t>
      </w:r>
      <w:r w:rsidR="00F24419" w:rsidRPr="00A857D1">
        <w:rPr>
          <w:rFonts w:cs="Times New Roman"/>
          <w:noProof/>
          <w:sz w:val="24"/>
          <w:szCs w:val="24"/>
        </w:rPr>
        <w:t>7.2</w:t>
      </w:r>
      <w:r w:rsidR="004936E8" w:rsidRPr="00A857D1">
        <w:rPr>
          <w:rFonts w:cs="Times New Roman"/>
          <w:noProof/>
          <w:sz w:val="24"/>
          <w:szCs w:val="24"/>
        </w:rPr>
        <w:t xml:space="preserve"> </w:t>
      </w:r>
      <w:r w:rsidR="00EE31E1" w:rsidRPr="00A857D1">
        <w:rPr>
          <w:rFonts w:cs="Times New Roman"/>
          <w:noProof/>
          <w:sz w:val="24"/>
          <w:szCs w:val="24"/>
        </w:rPr>
        <w:t>nights</w:t>
      </w:r>
      <w:r w:rsidR="004936E8" w:rsidRPr="00A857D1">
        <w:rPr>
          <w:rFonts w:cs="Times New Roman"/>
          <w:noProof/>
          <w:sz w:val="24"/>
          <w:szCs w:val="24"/>
        </w:rPr>
        <w:t xml:space="preserve"> and the least</w:t>
      </w:r>
      <w:r w:rsidR="003608DC" w:rsidRPr="00A857D1">
        <w:rPr>
          <w:rFonts w:cs="Times New Roman"/>
          <w:noProof/>
          <w:sz w:val="24"/>
          <w:szCs w:val="24"/>
        </w:rPr>
        <w:t xml:space="preserve"> were those who travelled to </w:t>
      </w:r>
      <w:r w:rsidRPr="00A857D1">
        <w:rPr>
          <w:rFonts w:cs="Times New Roman"/>
          <w:noProof/>
          <w:sz w:val="24"/>
          <w:szCs w:val="24"/>
        </w:rPr>
        <w:t xml:space="preserve">do </w:t>
      </w:r>
      <w:r w:rsidR="003608DC" w:rsidRPr="00A857D1">
        <w:rPr>
          <w:rFonts w:cs="Times New Roman"/>
          <w:noProof/>
          <w:sz w:val="24"/>
          <w:szCs w:val="24"/>
        </w:rPr>
        <w:t xml:space="preserve">work/business </w:t>
      </w:r>
      <w:r w:rsidR="00C21F0A" w:rsidRPr="00A857D1">
        <w:rPr>
          <w:rFonts w:cs="Times New Roman"/>
          <w:noProof/>
          <w:sz w:val="24"/>
          <w:szCs w:val="24"/>
        </w:rPr>
        <w:t xml:space="preserve">at an average of </w:t>
      </w:r>
      <w:r w:rsidR="003608DC" w:rsidRPr="00A857D1">
        <w:rPr>
          <w:rFonts w:cs="Times New Roman"/>
          <w:noProof/>
          <w:sz w:val="24"/>
          <w:szCs w:val="24"/>
        </w:rPr>
        <w:t>7</w:t>
      </w:r>
      <w:r w:rsidR="00F24419" w:rsidRPr="00A857D1">
        <w:rPr>
          <w:rFonts w:cs="Times New Roman"/>
          <w:noProof/>
          <w:sz w:val="24"/>
          <w:szCs w:val="24"/>
        </w:rPr>
        <w:t>.1</w:t>
      </w:r>
      <w:r w:rsidR="003608DC" w:rsidRPr="00A857D1">
        <w:rPr>
          <w:rFonts w:cs="Times New Roman"/>
          <w:noProof/>
          <w:sz w:val="24"/>
          <w:szCs w:val="24"/>
        </w:rPr>
        <w:t xml:space="preserve"> </w:t>
      </w:r>
      <w:r w:rsidR="00EE31E1" w:rsidRPr="00A857D1">
        <w:rPr>
          <w:rFonts w:cs="Times New Roman"/>
          <w:noProof/>
          <w:sz w:val="24"/>
          <w:szCs w:val="24"/>
        </w:rPr>
        <w:t>nights</w:t>
      </w:r>
      <w:r w:rsidR="004936E8" w:rsidRPr="00A857D1">
        <w:rPr>
          <w:rFonts w:cs="Times New Roman"/>
          <w:noProof/>
          <w:sz w:val="24"/>
          <w:szCs w:val="24"/>
        </w:rPr>
        <w:t xml:space="preserve"> </w:t>
      </w:r>
      <w:r w:rsidR="00C73C01" w:rsidRPr="00A857D1">
        <w:rPr>
          <w:rFonts w:cs="Times New Roman"/>
          <w:noProof/>
          <w:sz w:val="24"/>
          <w:szCs w:val="24"/>
        </w:rPr>
        <w:t>(</w:t>
      </w:r>
      <w:r w:rsidR="00E12363" w:rsidRPr="001478A7">
        <w:rPr>
          <w:rFonts w:cs="Times New Roman"/>
          <w:noProof/>
          <w:sz w:val="24"/>
          <w:szCs w:val="24"/>
        </w:rPr>
        <w:fldChar w:fldCharType="begin"/>
      </w:r>
      <w:r w:rsidR="00E12363" w:rsidRPr="00A857D1">
        <w:rPr>
          <w:rFonts w:cs="Times New Roman"/>
          <w:noProof/>
          <w:sz w:val="24"/>
          <w:szCs w:val="24"/>
        </w:rPr>
        <w:instrText xml:space="preserve"> REF _Ref75950532 \h  \* MERGEFORMAT </w:instrText>
      </w:r>
      <w:r w:rsidR="00E12363" w:rsidRPr="001478A7">
        <w:rPr>
          <w:rFonts w:cs="Times New Roman"/>
          <w:noProof/>
          <w:sz w:val="24"/>
          <w:szCs w:val="24"/>
        </w:rPr>
      </w:r>
      <w:r w:rsidR="00E12363" w:rsidRPr="001478A7">
        <w:rPr>
          <w:rFonts w:cs="Times New Roman"/>
          <w:noProof/>
          <w:sz w:val="24"/>
          <w:szCs w:val="24"/>
        </w:rPr>
        <w:fldChar w:fldCharType="separate"/>
      </w:r>
      <w:r w:rsidR="00E12363" w:rsidRPr="00A857D1">
        <w:rPr>
          <w:rFonts w:cs="Times New Roman"/>
          <w:sz w:val="24"/>
          <w:szCs w:val="24"/>
        </w:rPr>
        <w:t>Figure 1.</w:t>
      </w:r>
      <w:r w:rsidR="00E12363" w:rsidRPr="00A857D1">
        <w:rPr>
          <w:rFonts w:cs="Times New Roman"/>
          <w:noProof/>
          <w:sz w:val="24"/>
          <w:szCs w:val="24"/>
        </w:rPr>
        <w:t>6</w:t>
      </w:r>
      <w:r w:rsidR="00E12363" w:rsidRPr="001478A7">
        <w:rPr>
          <w:rFonts w:cs="Times New Roman"/>
          <w:noProof/>
          <w:sz w:val="24"/>
          <w:szCs w:val="24"/>
        </w:rPr>
        <w:fldChar w:fldCharType="end"/>
      </w:r>
      <w:r w:rsidR="00C73C01" w:rsidRPr="00A857D1">
        <w:rPr>
          <w:rFonts w:cs="Times New Roman"/>
          <w:noProof/>
          <w:sz w:val="24"/>
          <w:szCs w:val="24"/>
        </w:rPr>
        <w:t>).</w:t>
      </w:r>
    </w:p>
    <w:p w14:paraId="0D9119DC" w14:textId="20E58F74" w:rsidR="00D71CD9" w:rsidRPr="00A857D1" w:rsidRDefault="001F032E" w:rsidP="003960EA">
      <w:pPr>
        <w:tabs>
          <w:tab w:val="left" w:pos="900"/>
        </w:tabs>
        <w:spacing w:after="0"/>
        <w:jc w:val="both"/>
        <w:rPr>
          <w:rFonts w:cs="Times New Roman"/>
          <w:b/>
          <w:bCs/>
          <w:sz w:val="24"/>
          <w:szCs w:val="24"/>
        </w:rPr>
      </w:pPr>
      <w:r w:rsidRPr="00403B78">
        <w:rPr>
          <w:rFonts w:cs="Times New Roman"/>
          <w:b/>
          <w:bCs/>
          <w:sz w:val="24"/>
          <w:szCs w:val="24"/>
        </w:rPr>
        <w:t xml:space="preserve">Figure 1. </w:t>
      </w:r>
      <w:r w:rsidRPr="00403B78">
        <w:rPr>
          <w:rFonts w:cs="Times New Roman"/>
          <w:b/>
          <w:bCs/>
          <w:sz w:val="24"/>
          <w:szCs w:val="24"/>
        </w:rPr>
        <w:fldChar w:fldCharType="begin"/>
      </w:r>
      <w:r w:rsidRPr="00403B78">
        <w:rPr>
          <w:rFonts w:cs="Times New Roman"/>
          <w:b/>
          <w:bCs/>
          <w:sz w:val="24"/>
          <w:szCs w:val="24"/>
        </w:rPr>
        <w:instrText xml:space="preserve"> SEQ Figure_1. \* ARABIC </w:instrText>
      </w:r>
      <w:r w:rsidRPr="00403B78">
        <w:rPr>
          <w:rFonts w:cs="Times New Roman"/>
          <w:b/>
          <w:bCs/>
          <w:sz w:val="24"/>
          <w:szCs w:val="24"/>
        </w:rPr>
        <w:fldChar w:fldCharType="separate"/>
      </w:r>
      <w:r>
        <w:rPr>
          <w:rFonts w:cs="Times New Roman"/>
          <w:b/>
          <w:bCs/>
          <w:noProof/>
          <w:sz w:val="24"/>
          <w:szCs w:val="24"/>
        </w:rPr>
        <w:t>6</w:t>
      </w:r>
      <w:r w:rsidRPr="00403B78">
        <w:rPr>
          <w:rFonts w:cs="Times New Roman"/>
          <w:b/>
          <w:bCs/>
          <w:sz w:val="24"/>
          <w:szCs w:val="24"/>
        </w:rPr>
        <w:fldChar w:fldCharType="end"/>
      </w:r>
      <w:r w:rsidRPr="00403B78">
        <w:rPr>
          <w:rFonts w:cs="Times New Roman"/>
          <w:b/>
          <w:bCs/>
          <w:sz w:val="24"/>
          <w:szCs w:val="24"/>
        </w:rPr>
        <w:t xml:space="preserve"> </w:t>
      </w:r>
      <w:bookmarkStart w:id="38" w:name="_Toc84621974"/>
      <w:bookmarkStart w:id="39" w:name="_Toc85466915"/>
      <w:r w:rsidR="00D71CD9" w:rsidRPr="00A857D1">
        <w:rPr>
          <w:rFonts w:cs="Times New Roman"/>
          <w:b/>
          <w:bCs/>
          <w:sz w:val="24"/>
          <w:szCs w:val="24"/>
        </w:rPr>
        <w:t>Average Length of Stay</w:t>
      </w:r>
      <w:r w:rsidR="00633635">
        <w:rPr>
          <w:rFonts w:cs="Times New Roman"/>
          <w:b/>
          <w:bCs/>
          <w:sz w:val="24"/>
          <w:szCs w:val="24"/>
        </w:rPr>
        <w:t xml:space="preserve"> (Nights)</w:t>
      </w:r>
      <w:r w:rsidR="00D71CD9" w:rsidRPr="00A857D1">
        <w:rPr>
          <w:rFonts w:cs="Times New Roman"/>
          <w:b/>
          <w:bCs/>
          <w:sz w:val="24"/>
          <w:szCs w:val="24"/>
        </w:rPr>
        <w:t xml:space="preserve"> </w:t>
      </w:r>
      <w:r w:rsidR="003608DC" w:rsidRPr="00A857D1">
        <w:rPr>
          <w:rFonts w:cs="Times New Roman"/>
          <w:b/>
          <w:bCs/>
          <w:sz w:val="24"/>
          <w:szCs w:val="24"/>
        </w:rPr>
        <w:t>by</w:t>
      </w:r>
      <w:r w:rsidR="00D71CD9" w:rsidRPr="00A857D1">
        <w:rPr>
          <w:rFonts w:cs="Times New Roman"/>
          <w:b/>
          <w:bCs/>
          <w:sz w:val="24"/>
          <w:szCs w:val="24"/>
        </w:rPr>
        <w:t xml:space="preserve"> Purpose of </w:t>
      </w:r>
      <w:r w:rsidR="003608DC" w:rsidRPr="00A857D1">
        <w:rPr>
          <w:rFonts w:cs="Times New Roman"/>
          <w:b/>
          <w:bCs/>
          <w:sz w:val="24"/>
          <w:szCs w:val="24"/>
        </w:rPr>
        <w:t>T</w:t>
      </w:r>
      <w:r w:rsidR="00D71CD9" w:rsidRPr="00A857D1">
        <w:rPr>
          <w:rFonts w:cs="Times New Roman"/>
          <w:b/>
          <w:bCs/>
          <w:sz w:val="24"/>
          <w:szCs w:val="24"/>
        </w:rPr>
        <w:t>ravel of Departing Visitors</w:t>
      </w:r>
      <w:bookmarkEnd w:id="38"/>
      <w:r w:rsidR="002C1E28" w:rsidRPr="00A857D1">
        <w:rPr>
          <w:rFonts w:cs="Times New Roman"/>
          <w:b/>
          <w:bCs/>
          <w:sz w:val="24"/>
          <w:szCs w:val="24"/>
        </w:rPr>
        <w:t>, Malawi 20</w:t>
      </w:r>
      <w:r w:rsidR="00F24419" w:rsidRPr="00A857D1">
        <w:rPr>
          <w:rFonts w:cs="Times New Roman"/>
          <w:b/>
          <w:bCs/>
          <w:sz w:val="24"/>
          <w:szCs w:val="24"/>
        </w:rPr>
        <w:t>20</w:t>
      </w:r>
      <w:bookmarkEnd w:id="39"/>
    </w:p>
    <w:p w14:paraId="308CE525" w14:textId="56CC7870" w:rsidR="00050662" w:rsidRPr="00A857D1" w:rsidRDefault="00F24419" w:rsidP="003960EA">
      <w:pPr>
        <w:tabs>
          <w:tab w:val="left" w:pos="900"/>
        </w:tabs>
        <w:spacing w:after="0"/>
        <w:jc w:val="both"/>
        <w:rPr>
          <w:rFonts w:cs="Times New Roman"/>
          <w:sz w:val="24"/>
          <w:szCs w:val="24"/>
        </w:rPr>
      </w:pPr>
      <w:r w:rsidRPr="0039712F">
        <w:rPr>
          <w:noProof/>
          <w:sz w:val="24"/>
          <w:szCs w:val="24"/>
          <w:highlight w:val="lightGray"/>
        </w:rPr>
        <w:drawing>
          <wp:inline distT="0" distB="0" distL="0" distR="0" wp14:anchorId="7D354756" wp14:editId="3E64C03A">
            <wp:extent cx="6100549" cy="2743200"/>
            <wp:effectExtent l="0" t="0" r="0" b="0"/>
            <wp:docPr id="1" name="Chart 1">
              <a:extLst xmlns:a="http://schemas.openxmlformats.org/drawingml/2006/main">
                <a:ext uri="{FF2B5EF4-FFF2-40B4-BE49-F238E27FC236}">
                  <a16:creationId xmlns:a16="http://schemas.microsoft.com/office/drawing/2014/main" id="{E6E046C5-42F0-437D-A017-AA84447B540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921F321" w14:textId="26149FA2" w:rsidR="009A1784" w:rsidRPr="001478A7" w:rsidRDefault="0077399B" w:rsidP="003960EA">
      <w:pPr>
        <w:spacing w:after="0"/>
        <w:jc w:val="both"/>
        <w:rPr>
          <w:rFonts w:cs="Times New Roman"/>
          <w:bCs/>
          <w:i/>
          <w:sz w:val="18"/>
          <w:szCs w:val="18"/>
        </w:rPr>
      </w:pPr>
      <w:r w:rsidRPr="001478A7">
        <w:rPr>
          <w:rFonts w:cs="Times New Roman"/>
          <w:bCs/>
          <w:i/>
          <w:sz w:val="18"/>
          <w:szCs w:val="18"/>
        </w:rPr>
        <w:t xml:space="preserve">Source: </w:t>
      </w:r>
      <w:r w:rsidR="00947EB7" w:rsidRPr="001478A7">
        <w:rPr>
          <w:rFonts w:cs="Times New Roman"/>
          <w:bCs/>
          <w:i/>
          <w:sz w:val="18"/>
          <w:szCs w:val="18"/>
        </w:rPr>
        <w:t>Department of Immigration, Tourism Report, 20</w:t>
      </w:r>
      <w:r w:rsidR="00F24419" w:rsidRPr="001478A7">
        <w:rPr>
          <w:rFonts w:cs="Times New Roman"/>
          <w:bCs/>
          <w:i/>
          <w:sz w:val="18"/>
          <w:szCs w:val="18"/>
        </w:rPr>
        <w:t>20</w:t>
      </w:r>
    </w:p>
    <w:p w14:paraId="407A936B" w14:textId="77777777" w:rsidR="006D5FCC" w:rsidRPr="00AB4287" w:rsidRDefault="006D5FCC" w:rsidP="006D5FCC">
      <w:pPr>
        <w:spacing w:after="0"/>
        <w:jc w:val="both"/>
        <w:rPr>
          <w:rFonts w:cs="Times New Roman"/>
          <w:sz w:val="24"/>
          <w:szCs w:val="24"/>
        </w:rPr>
      </w:pPr>
    </w:p>
    <w:p w14:paraId="39763A80" w14:textId="77777777" w:rsidR="006D5FCC" w:rsidRPr="001478A7" w:rsidRDefault="006D5FCC" w:rsidP="00E71FD3">
      <w:pPr>
        <w:pStyle w:val="Heading2"/>
      </w:pPr>
      <w:r w:rsidRPr="001478A7">
        <w:t xml:space="preserve"> </w:t>
      </w:r>
      <w:bookmarkStart w:id="40" w:name="_Toc87879537"/>
      <w:r w:rsidRPr="001478A7">
        <w:t>Main Type of Accommodation Used by Departing International Visitors</w:t>
      </w:r>
      <w:bookmarkEnd w:id="40"/>
    </w:p>
    <w:p w14:paraId="07AF170C" w14:textId="448AAD3C" w:rsidR="006D5FCC" w:rsidRPr="00050AC0" w:rsidRDefault="006D5FCC" w:rsidP="006D5FCC">
      <w:pPr>
        <w:tabs>
          <w:tab w:val="left" w:pos="900"/>
        </w:tabs>
        <w:spacing w:after="0" w:line="360" w:lineRule="auto"/>
        <w:jc w:val="both"/>
        <w:rPr>
          <w:rFonts w:cs="Times New Roman"/>
          <w:sz w:val="24"/>
          <w:szCs w:val="24"/>
        </w:rPr>
      </w:pPr>
      <w:r w:rsidRPr="00050AC0">
        <w:rPr>
          <w:rFonts w:cs="Times New Roman"/>
          <w:sz w:val="24"/>
          <w:szCs w:val="24"/>
        </w:rPr>
        <w:t>About 35 percent of departing visitors used Private Houses and Hotels/Inns/Lodges each, 19.1 percent were accommodated in Rest Houses</w:t>
      </w:r>
      <w:r>
        <w:rPr>
          <w:rFonts w:cs="Times New Roman"/>
          <w:sz w:val="24"/>
          <w:szCs w:val="24"/>
        </w:rPr>
        <w:t xml:space="preserve"> </w:t>
      </w:r>
      <w:r w:rsidRPr="00050AC0">
        <w:rPr>
          <w:rFonts w:cs="Times New Roman"/>
          <w:sz w:val="24"/>
          <w:szCs w:val="24"/>
        </w:rPr>
        <w:t xml:space="preserve">and 10.7 percent in other types of accommodation </w:t>
      </w:r>
      <w:r w:rsidRPr="001F032E">
        <w:rPr>
          <w:rFonts w:cs="Times New Roman"/>
          <w:sz w:val="24"/>
          <w:szCs w:val="24"/>
        </w:rPr>
        <w:t>(</w:t>
      </w:r>
      <w:r w:rsidR="001F032E" w:rsidRPr="001F032E">
        <w:rPr>
          <w:rFonts w:cs="Times New Roman"/>
          <w:sz w:val="24"/>
          <w:szCs w:val="24"/>
        </w:rPr>
        <w:fldChar w:fldCharType="begin"/>
      </w:r>
      <w:r w:rsidR="001F032E" w:rsidRPr="001F032E">
        <w:rPr>
          <w:rFonts w:cs="Times New Roman"/>
          <w:sz w:val="24"/>
          <w:szCs w:val="24"/>
        </w:rPr>
        <w:instrText xml:space="preserve"> REF _Ref75950761 \h  \* MERGEFORMAT </w:instrText>
      </w:r>
      <w:r w:rsidR="001F032E" w:rsidRPr="001F032E">
        <w:rPr>
          <w:rFonts w:cs="Times New Roman"/>
          <w:sz w:val="24"/>
          <w:szCs w:val="24"/>
        </w:rPr>
      </w:r>
      <w:r w:rsidR="001F032E" w:rsidRPr="001F032E">
        <w:rPr>
          <w:rFonts w:cs="Times New Roman"/>
          <w:sz w:val="24"/>
          <w:szCs w:val="24"/>
        </w:rPr>
        <w:fldChar w:fldCharType="separate"/>
      </w:r>
      <w:r w:rsidR="001F032E" w:rsidRPr="001F032E">
        <w:rPr>
          <w:rFonts w:cs="Times New Roman"/>
          <w:sz w:val="24"/>
          <w:szCs w:val="24"/>
        </w:rPr>
        <w:t>Figure 1.</w:t>
      </w:r>
      <w:r w:rsidR="001F032E" w:rsidRPr="001F032E">
        <w:rPr>
          <w:rFonts w:cs="Times New Roman"/>
          <w:noProof/>
          <w:sz w:val="24"/>
          <w:szCs w:val="24"/>
        </w:rPr>
        <w:t>1</w:t>
      </w:r>
      <w:r w:rsidR="001F032E" w:rsidRPr="001F032E">
        <w:rPr>
          <w:rFonts w:cs="Times New Roman"/>
          <w:sz w:val="24"/>
          <w:szCs w:val="24"/>
        </w:rPr>
        <w:fldChar w:fldCharType="end"/>
      </w:r>
      <w:r w:rsidRPr="001F032E">
        <w:rPr>
          <w:rFonts w:cs="Times New Roman"/>
          <w:sz w:val="24"/>
          <w:szCs w:val="24"/>
        </w:rPr>
        <w:t>).</w:t>
      </w:r>
    </w:p>
    <w:p w14:paraId="6313D2F7" w14:textId="77777777" w:rsidR="006D5FCC" w:rsidRPr="00AB4287" w:rsidRDefault="006D5FCC" w:rsidP="006D5FCC">
      <w:pPr>
        <w:tabs>
          <w:tab w:val="left" w:pos="900"/>
        </w:tabs>
        <w:spacing w:after="0" w:line="360" w:lineRule="auto"/>
        <w:jc w:val="both"/>
        <w:rPr>
          <w:rFonts w:cs="Times New Roman"/>
          <w:sz w:val="24"/>
          <w:szCs w:val="24"/>
        </w:rPr>
      </w:pPr>
    </w:p>
    <w:p w14:paraId="0A9142FF" w14:textId="0A577FEF" w:rsidR="006D5FCC" w:rsidRPr="00AB4287" w:rsidRDefault="006D5FCC" w:rsidP="006D5FCC">
      <w:pPr>
        <w:tabs>
          <w:tab w:val="left" w:pos="900"/>
        </w:tabs>
        <w:spacing w:after="0" w:line="360" w:lineRule="auto"/>
        <w:jc w:val="both"/>
        <w:rPr>
          <w:rFonts w:cs="Times New Roman"/>
          <w:b/>
          <w:bCs/>
          <w:sz w:val="24"/>
          <w:szCs w:val="24"/>
        </w:rPr>
      </w:pPr>
      <w:r w:rsidRPr="00AB4287">
        <w:rPr>
          <w:rFonts w:cs="Times New Roman"/>
          <w:b/>
          <w:bCs/>
          <w:sz w:val="24"/>
          <w:szCs w:val="24"/>
        </w:rPr>
        <w:t>Figure 1.</w:t>
      </w:r>
      <w:r w:rsidRPr="00AB4287">
        <w:rPr>
          <w:rFonts w:cs="Times New Roman"/>
          <w:b/>
          <w:bCs/>
          <w:sz w:val="24"/>
          <w:szCs w:val="24"/>
        </w:rPr>
        <w:fldChar w:fldCharType="begin"/>
      </w:r>
      <w:r w:rsidRPr="00AB4287">
        <w:rPr>
          <w:rFonts w:cs="Times New Roman"/>
          <w:b/>
          <w:bCs/>
          <w:sz w:val="24"/>
          <w:szCs w:val="24"/>
        </w:rPr>
        <w:instrText xml:space="preserve"> SEQ Figure_1. \* ARABIC </w:instrText>
      </w:r>
      <w:r w:rsidRPr="00AB4287">
        <w:rPr>
          <w:rFonts w:cs="Times New Roman"/>
          <w:b/>
          <w:bCs/>
          <w:sz w:val="24"/>
          <w:szCs w:val="24"/>
        </w:rPr>
        <w:fldChar w:fldCharType="separate"/>
      </w:r>
      <w:r w:rsidR="001F032E">
        <w:rPr>
          <w:rFonts w:cs="Times New Roman"/>
          <w:b/>
          <w:bCs/>
          <w:noProof/>
          <w:sz w:val="24"/>
          <w:szCs w:val="24"/>
        </w:rPr>
        <w:t>7</w:t>
      </w:r>
      <w:r w:rsidRPr="00AB4287">
        <w:rPr>
          <w:rFonts w:cs="Times New Roman"/>
          <w:b/>
          <w:bCs/>
          <w:sz w:val="24"/>
          <w:szCs w:val="24"/>
        </w:rPr>
        <w:fldChar w:fldCharType="end"/>
      </w:r>
      <w:r>
        <w:rPr>
          <w:rFonts w:cs="Times New Roman"/>
          <w:b/>
          <w:bCs/>
          <w:sz w:val="24"/>
          <w:szCs w:val="24"/>
        </w:rPr>
        <w:t>:</w:t>
      </w:r>
      <w:r w:rsidRPr="00AB4287">
        <w:rPr>
          <w:rFonts w:cs="Times New Roman"/>
          <w:b/>
          <w:bCs/>
          <w:sz w:val="24"/>
          <w:szCs w:val="24"/>
        </w:rPr>
        <w:t xml:space="preserve"> Percentage Distribution of Main Type of Accommodation Used by Departing International Visitors, Malawi 20</w:t>
      </w:r>
      <w:r>
        <w:rPr>
          <w:rFonts w:cs="Times New Roman"/>
          <w:b/>
          <w:bCs/>
          <w:sz w:val="24"/>
          <w:szCs w:val="24"/>
        </w:rPr>
        <w:t>20</w:t>
      </w:r>
    </w:p>
    <w:p w14:paraId="01C3EE62" w14:textId="77777777" w:rsidR="006D5FCC" w:rsidRPr="00AB4287" w:rsidRDefault="006D5FCC" w:rsidP="006D5FCC">
      <w:pPr>
        <w:tabs>
          <w:tab w:val="left" w:pos="900"/>
        </w:tabs>
        <w:spacing w:after="0"/>
        <w:jc w:val="both"/>
        <w:rPr>
          <w:rFonts w:cs="Times New Roman"/>
          <w:sz w:val="24"/>
          <w:szCs w:val="24"/>
        </w:rPr>
      </w:pPr>
      <w:r>
        <w:rPr>
          <w:noProof/>
        </w:rPr>
        <w:drawing>
          <wp:inline distT="0" distB="0" distL="0" distR="0" wp14:anchorId="3BAEEF39" wp14:editId="411C3A78">
            <wp:extent cx="6005015" cy="2743200"/>
            <wp:effectExtent l="0" t="0" r="0" b="0"/>
            <wp:docPr id="5" name="Chart 5">
              <a:extLst xmlns:a="http://schemas.openxmlformats.org/drawingml/2006/main">
                <a:ext uri="{FF2B5EF4-FFF2-40B4-BE49-F238E27FC236}">
                  <a16:creationId xmlns:a16="http://schemas.microsoft.com/office/drawing/2014/main" id="{5B116A45-4697-4609-8FE5-700CADB5C47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59F1BC37" w14:textId="17249D28" w:rsidR="006D5FCC" w:rsidRDefault="006D5FCC" w:rsidP="003960EA">
      <w:pPr>
        <w:spacing w:after="0"/>
        <w:jc w:val="both"/>
        <w:rPr>
          <w:rFonts w:cs="Times New Roman"/>
          <w:bCs/>
          <w:i/>
          <w:sz w:val="20"/>
          <w:szCs w:val="20"/>
        </w:rPr>
      </w:pPr>
      <w:r w:rsidRPr="00AB4287">
        <w:rPr>
          <w:rFonts w:cs="Times New Roman"/>
          <w:bCs/>
          <w:i/>
          <w:sz w:val="24"/>
          <w:szCs w:val="24"/>
        </w:rPr>
        <w:t xml:space="preserve">Source: </w:t>
      </w:r>
      <w:r w:rsidRPr="000063D2">
        <w:rPr>
          <w:rFonts w:cs="Times New Roman"/>
          <w:bCs/>
          <w:i/>
          <w:sz w:val="20"/>
          <w:szCs w:val="20"/>
        </w:rPr>
        <w:t>Department of Immigration, Tourism Report, 20</w:t>
      </w:r>
      <w:r>
        <w:rPr>
          <w:rFonts w:cs="Times New Roman"/>
          <w:bCs/>
          <w:i/>
          <w:sz w:val="20"/>
          <w:szCs w:val="20"/>
        </w:rPr>
        <w:t>20</w:t>
      </w:r>
    </w:p>
    <w:p w14:paraId="72ADD082" w14:textId="77777777" w:rsidR="001F032E" w:rsidRPr="007D0751" w:rsidRDefault="001F032E" w:rsidP="003960EA">
      <w:pPr>
        <w:spacing w:after="0"/>
        <w:jc w:val="both"/>
        <w:rPr>
          <w:rFonts w:cs="Times New Roman"/>
          <w:bCs/>
          <w:i/>
          <w:sz w:val="20"/>
          <w:szCs w:val="20"/>
        </w:rPr>
      </w:pPr>
    </w:p>
    <w:p w14:paraId="43023BAF" w14:textId="24F7AD1B" w:rsidR="006A738B" w:rsidRPr="001478A7" w:rsidRDefault="002C1E28" w:rsidP="00E71FD3">
      <w:pPr>
        <w:pStyle w:val="Heading2"/>
      </w:pPr>
      <w:r w:rsidRPr="001478A7">
        <w:t xml:space="preserve"> </w:t>
      </w:r>
      <w:bookmarkStart w:id="41" w:name="_Toc87879538"/>
      <w:r w:rsidR="009A1784" w:rsidRPr="001478A7">
        <w:t xml:space="preserve">Departing </w:t>
      </w:r>
      <w:r w:rsidR="00697C86" w:rsidRPr="001478A7">
        <w:t>V</w:t>
      </w:r>
      <w:r w:rsidR="009A1784" w:rsidRPr="001478A7">
        <w:t xml:space="preserve">isitors by </w:t>
      </w:r>
      <w:r w:rsidR="00697C86" w:rsidRPr="001478A7">
        <w:t>Continent</w:t>
      </w:r>
      <w:r w:rsidR="00AE756A" w:rsidRPr="001478A7">
        <w:t xml:space="preserve"> of Residence</w:t>
      </w:r>
      <w:bookmarkEnd w:id="41"/>
    </w:p>
    <w:p w14:paraId="712DC4A8" w14:textId="0F0BBE06" w:rsidR="00D71CD9" w:rsidRPr="0046389D" w:rsidRDefault="003B26C0" w:rsidP="001478A7">
      <w:pPr>
        <w:tabs>
          <w:tab w:val="left" w:pos="900"/>
        </w:tabs>
        <w:spacing w:after="0" w:line="360" w:lineRule="auto"/>
        <w:jc w:val="both"/>
        <w:rPr>
          <w:rFonts w:cs="Times New Roman"/>
          <w:sz w:val="24"/>
          <w:szCs w:val="24"/>
        </w:rPr>
      </w:pPr>
      <w:r w:rsidRPr="0046389D">
        <w:rPr>
          <w:rFonts w:cs="Times New Roman"/>
          <w:sz w:val="24"/>
          <w:szCs w:val="24"/>
        </w:rPr>
        <w:t>A</w:t>
      </w:r>
      <w:r w:rsidR="0028665E" w:rsidRPr="0046389D">
        <w:rPr>
          <w:rFonts w:cs="Times New Roman"/>
          <w:sz w:val="24"/>
          <w:szCs w:val="24"/>
        </w:rPr>
        <w:t xml:space="preserve">nalysis by </w:t>
      </w:r>
      <w:r w:rsidRPr="0046389D">
        <w:rPr>
          <w:rFonts w:cs="Times New Roman"/>
          <w:sz w:val="24"/>
          <w:szCs w:val="24"/>
        </w:rPr>
        <w:t>continent</w:t>
      </w:r>
      <w:r w:rsidR="00AE756A" w:rsidRPr="0046389D">
        <w:rPr>
          <w:rFonts w:cs="Times New Roman"/>
          <w:sz w:val="24"/>
          <w:szCs w:val="24"/>
        </w:rPr>
        <w:t xml:space="preserve"> of residence</w:t>
      </w:r>
      <w:r w:rsidR="0028665E" w:rsidRPr="0046389D">
        <w:rPr>
          <w:rFonts w:cs="Times New Roman"/>
          <w:sz w:val="24"/>
          <w:szCs w:val="24"/>
        </w:rPr>
        <w:t xml:space="preserve"> show</w:t>
      </w:r>
      <w:r w:rsidRPr="0046389D">
        <w:rPr>
          <w:rFonts w:cs="Times New Roman"/>
          <w:sz w:val="24"/>
          <w:szCs w:val="24"/>
        </w:rPr>
        <w:t>s</w:t>
      </w:r>
      <w:r w:rsidR="0028665E" w:rsidRPr="0046389D">
        <w:rPr>
          <w:rFonts w:cs="Times New Roman"/>
          <w:sz w:val="24"/>
          <w:szCs w:val="24"/>
        </w:rPr>
        <w:t xml:space="preserve"> that </w:t>
      </w:r>
      <w:r w:rsidR="002B0ED1" w:rsidRPr="0046389D">
        <w:rPr>
          <w:rFonts w:cs="Times New Roman"/>
          <w:sz w:val="24"/>
          <w:szCs w:val="24"/>
        </w:rPr>
        <w:t xml:space="preserve">the highest number </w:t>
      </w:r>
      <w:r w:rsidR="0028665E" w:rsidRPr="0046389D">
        <w:rPr>
          <w:rFonts w:cs="Times New Roman"/>
          <w:sz w:val="24"/>
          <w:szCs w:val="24"/>
        </w:rPr>
        <w:t xml:space="preserve">of </w:t>
      </w:r>
      <w:r w:rsidR="009A1784" w:rsidRPr="0046389D">
        <w:rPr>
          <w:rFonts w:cs="Times New Roman"/>
          <w:sz w:val="24"/>
          <w:szCs w:val="24"/>
        </w:rPr>
        <w:t>departing</w:t>
      </w:r>
      <w:r w:rsidR="0028665E" w:rsidRPr="0046389D">
        <w:rPr>
          <w:rFonts w:cs="Times New Roman"/>
          <w:sz w:val="24"/>
          <w:szCs w:val="24"/>
        </w:rPr>
        <w:t xml:space="preserve"> international visitors were from Africa</w:t>
      </w:r>
      <w:r w:rsidR="008950DD">
        <w:rPr>
          <w:rFonts w:cs="Times New Roman"/>
          <w:sz w:val="24"/>
          <w:szCs w:val="24"/>
        </w:rPr>
        <w:t xml:space="preserve"> </w:t>
      </w:r>
      <w:r w:rsidR="008950DD" w:rsidRPr="0046389D">
        <w:rPr>
          <w:rFonts w:cs="Times New Roman"/>
          <w:sz w:val="24"/>
          <w:szCs w:val="24"/>
        </w:rPr>
        <w:t>(92.8 percent)</w:t>
      </w:r>
      <w:r w:rsidR="00A0038E" w:rsidRPr="0046389D">
        <w:rPr>
          <w:rFonts w:cs="Times New Roman"/>
          <w:sz w:val="24"/>
          <w:szCs w:val="24"/>
        </w:rPr>
        <w:t>,</w:t>
      </w:r>
      <w:r w:rsidR="002B0ED1" w:rsidRPr="0046389D">
        <w:rPr>
          <w:rFonts w:cs="Times New Roman"/>
          <w:sz w:val="24"/>
          <w:szCs w:val="24"/>
        </w:rPr>
        <w:t xml:space="preserve"> followed by </w:t>
      </w:r>
      <w:r w:rsidR="0028665E" w:rsidRPr="0046389D">
        <w:rPr>
          <w:rFonts w:cs="Times New Roman"/>
          <w:sz w:val="24"/>
          <w:szCs w:val="24"/>
        </w:rPr>
        <w:t>Europe</w:t>
      </w:r>
      <w:r w:rsidR="00AE756A" w:rsidRPr="0046389D">
        <w:rPr>
          <w:rFonts w:cs="Times New Roman"/>
          <w:sz w:val="24"/>
          <w:szCs w:val="24"/>
        </w:rPr>
        <w:t xml:space="preserve"> (3</w:t>
      </w:r>
      <w:r w:rsidR="00B1544B" w:rsidRPr="0046389D">
        <w:rPr>
          <w:rFonts w:cs="Times New Roman"/>
          <w:sz w:val="24"/>
          <w:szCs w:val="24"/>
        </w:rPr>
        <w:t xml:space="preserve">.2 </w:t>
      </w:r>
      <w:r w:rsidR="00AE756A" w:rsidRPr="0046389D">
        <w:rPr>
          <w:rFonts w:cs="Times New Roman"/>
          <w:sz w:val="24"/>
          <w:szCs w:val="24"/>
        </w:rPr>
        <w:t>percent</w:t>
      </w:r>
      <w:r w:rsidR="00E761DE" w:rsidRPr="0046389D">
        <w:rPr>
          <w:rFonts w:cs="Times New Roman"/>
          <w:sz w:val="24"/>
          <w:szCs w:val="24"/>
        </w:rPr>
        <w:t>)</w:t>
      </w:r>
      <w:r w:rsidR="002B0ED1" w:rsidRPr="0046389D">
        <w:rPr>
          <w:rFonts w:cs="Times New Roman"/>
          <w:sz w:val="24"/>
          <w:szCs w:val="24"/>
        </w:rPr>
        <w:t xml:space="preserve">, </w:t>
      </w:r>
      <w:r w:rsidR="00B1544B" w:rsidRPr="0046389D">
        <w:rPr>
          <w:rFonts w:cs="Times New Roman"/>
          <w:sz w:val="24"/>
          <w:szCs w:val="24"/>
        </w:rPr>
        <w:t xml:space="preserve">Asia </w:t>
      </w:r>
      <w:r w:rsidR="00A0038E" w:rsidRPr="0046389D">
        <w:rPr>
          <w:rFonts w:cs="Times New Roman"/>
          <w:sz w:val="24"/>
          <w:szCs w:val="24"/>
        </w:rPr>
        <w:t>(</w:t>
      </w:r>
      <w:r w:rsidR="00B1544B" w:rsidRPr="0046389D">
        <w:rPr>
          <w:rFonts w:cs="Times New Roman"/>
          <w:sz w:val="24"/>
          <w:szCs w:val="24"/>
        </w:rPr>
        <w:t>2.1</w:t>
      </w:r>
      <w:r w:rsidR="00AE756A" w:rsidRPr="0046389D">
        <w:rPr>
          <w:rFonts w:cs="Times New Roman"/>
          <w:sz w:val="24"/>
          <w:szCs w:val="24"/>
        </w:rPr>
        <w:t xml:space="preserve"> percent)</w:t>
      </w:r>
      <w:r w:rsidR="00A0038E" w:rsidRPr="0046389D">
        <w:rPr>
          <w:rFonts w:cs="Times New Roman"/>
          <w:sz w:val="24"/>
          <w:szCs w:val="24"/>
        </w:rPr>
        <w:t xml:space="preserve"> and </w:t>
      </w:r>
      <w:r w:rsidR="00B1544B" w:rsidRPr="0046389D">
        <w:rPr>
          <w:rFonts w:cs="Times New Roman"/>
          <w:sz w:val="24"/>
          <w:szCs w:val="24"/>
        </w:rPr>
        <w:t>America</w:t>
      </w:r>
      <w:r w:rsidR="00A0038E" w:rsidRPr="0046389D">
        <w:rPr>
          <w:rFonts w:cs="Times New Roman"/>
          <w:sz w:val="24"/>
          <w:szCs w:val="24"/>
        </w:rPr>
        <w:t xml:space="preserve"> (1.</w:t>
      </w:r>
      <w:r w:rsidR="00B1544B" w:rsidRPr="0046389D">
        <w:rPr>
          <w:rFonts w:cs="Times New Roman"/>
          <w:sz w:val="24"/>
          <w:szCs w:val="24"/>
        </w:rPr>
        <w:t>8</w:t>
      </w:r>
      <w:r w:rsidR="00A0038E" w:rsidRPr="0046389D">
        <w:rPr>
          <w:rFonts w:cs="Times New Roman"/>
          <w:sz w:val="24"/>
          <w:szCs w:val="24"/>
        </w:rPr>
        <w:t xml:space="preserve"> percent)</w:t>
      </w:r>
      <w:r w:rsidR="00C73C01" w:rsidRPr="0046389D">
        <w:rPr>
          <w:rFonts w:cs="Times New Roman"/>
          <w:sz w:val="24"/>
          <w:szCs w:val="24"/>
        </w:rPr>
        <w:t xml:space="preserve"> (</w:t>
      </w:r>
      <w:r w:rsidR="00E12363" w:rsidRPr="001478A7">
        <w:rPr>
          <w:rFonts w:cs="Times New Roman"/>
          <w:sz w:val="24"/>
          <w:szCs w:val="24"/>
        </w:rPr>
        <w:fldChar w:fldCharType="begin"/>
      </w:r>
      <w:r w:rsidR="00E12363" w:rsidRPr="0046389D">
        <w:rPr>
          <w:rFonts w:cs="Times New Roman"/>
          <w:sz w:val="24"/>
          <w:szCs w:val="24"/>
        </w:rPr>
        <w:instrText xml:space="preserve"> REF _Ref75950578 \h  \* MERGEFORMAT </w:instrText>
      </w:r>
      <w:r w:rsidR="00E12363" w:rsidRPr="001478A7">
        <w:rPr>
          <w:rFonts w:cs="Times New Roman"/>
          <w:sz w:val="24"/>
          <w:szCs w:val="24"/>
        </w:rPr>
      </w:r>
      <w:r w:rsidR="00E12363" w:rsidRPr="001478A7">
        <w:rPr>
          <w:rFonts w:cs="Times New Roman"/>
          <w:sz w:val="24"/>
          <w:szCs w:val="24"/>
        </w:rPr>
        <w:fldChar w:fldCharType="separate"/>
      </w:r>
      <w:r w:rsidR="001F032E" w:rsidRPr="001F032E">
        <w:rPr>
          <w:rFonts w:cs="Times New Roman"/>
          <w:sz w:val="24"/>
          <w:szCs w:val="24"/>
        </w:rPr>
        <w:t>Figure 1.8</w:t>
      </w:r>
      <w:r w:rsidR="00E12363" w:rsidRPr="001478A7">
        <w:rPr>
          <w:rFonts w:cs="Times New Roman"/>
          <w:sz w:val="24"/>
          <w:szCs w:val="24"/>
        </w:rPr>
        <w:fldChar w:fldCharType="end"/>
      </w:r>
      <w:r w:rsidR="00C73C01" w:rsidRPr="0046389D">
        <w:rPr>
          <w:rFonts w:cs="Times New Roman"/>
          <w:sz w:val="24"/>
          <w:szCs w:val="24"/>
        </w:rPr>
        <w:t>)</w:t>
      </w:r>
      <w:r w:rsidR="0028665E" w:rsidRPr="0046389D">
        <w:rPr>
          <w:rFonts w:cs="Times New Roman"/>
          <w:sz w:val="24"/>
          <w:szCs w:val="24"/>
        </w:rPr>
        <w:t xml:space="preserve">. </w:t>
      </w:r>
    </w:p>
    <w:p w14:paraId="4B3DC7B4" w14:textId="77777777" w:rsidR="00C36D3C" w:rsidRPr="00AB4287" w:rsidRDefault="00C36D3C" w:rsidP="003960EA">
      <w:pPr>
        <w:tabs>
          <w:tab w:val="left" w:pos="900"/>
        </w:tabs>
        <w:spacing w:after="0"/>
        <w:jc w:val="both"/>
        <w:rPr>
          <w:rFonts w:cs="Times New Roman"/>
          <w:sz w:val="24"/>
          <w:szCs w:val="24"/>
        </w:rPr>
      </w:pPr>
    </w:p>
    <w:p w14:paraId="58CC69D6" w14:textId="143FA620" w:rsidR="00D71CD9" w:rsidRPr="00AB4287" w:rsidRDefault="00D71CD9" w:rsidP="003960EA">
      <w:pPr>
        <w:tabs>
          <w:tab w:val="left" w:pos="900"/>
        </w:tabs>
        <w:spacing w:after="0"/>
        <w:jc w:val="both"/>
        <w:rPr>
          <w:rFonts w:cs="Times New Roman"/>
          <w:b/>
          <w:bCs/>
          <w:sz w:val="24"/>
          <w:szCs w:val="24"/>
        </w:rPr>
      </w:pPr>
      <w:bookmarkStart w:id="42" w:name="_Ref75950578"/>
      <w:bookmarkStart w:id="43" w:name="_Toc84621975"/>
      <w:bookmarkStart w:id="44" w:name="_Toc85466916"/>
      <w:r w:rsidRPr="00AB4287">
        <w:rPr>
          <w:rFonts w:cs="Times New Roman"/>
          <w:b/>
          <w:bCs/>
          <w:sz w:val="24"/>
          <w:szCs w:val="24"/>
        </w:rPr>
        <w:t>Figure 1.</w:t>
      </w:r>
      <w:r w:rsidRPr="00AB4287">
        <w:rPr>
          <w:rFonts w:cs="Times New Roman"/>
          <w:b/>
          <w:bCs/>
          <w:sz w:val="24"/>
          <w:szCs w:val="24"/>
        </w:rPr>
        <w:fldChar w:fldCharType="begin"/>
      </w:r>
      <w:r w:rsidRPr="00AB4287">
        <w:rPr>
          <w:rFonts w:cs="Times New Roman"/>
          <w:b/>
          <w:bCs/>
          <w:sz w:val="24"/>
          <w:szCs w:val="24"/>
        </w:rPr>
        <w:instrText xml:space="preserve"> SEQ Figure_1. \* ARABIC </w:instrText>
      </w:r>
      <w:r w:rsidRPr="00AB4287">
        <w:rPr>
          <w:rFonts w:cs="Times New Roman"/>
          <w:b/>
          <w:bCs/>
          <w:sz w:val="24"/>
          <w:szCs w:val="24"/>
        </w:rPr>
        <w:fldChar w:fldCharType="separate"/>
      </w:r>
      <w:r w:rsidR="001F032E">
        <w:rPr>
          <w:rFonts w:cs="Times New Roman"/>
          <w:b/>
          <w:bCs/>
          <w:noProof/>
          <w:sz w:val="24"/>
          <w:szCs w:val="24"/>
        </w:rPr>
        <w:t>8</w:t>
      </w:r>
      <w:r w:rsidRPr="00AB4287">
        <w:rPr>
          <w:rFonts w:cs="Times New Roman"/>
          <w:b/>
          <w:bCs/>
          <w:sz w:val="24"/>
          <w:szCs w:val="24"/>
        </w:rPr>
        <w:fldChar w:fldCharType="end"/>
      </w:r>
      <w:bookmarkEnd w:id="42"/>
      <w:r w:rsidR="0012672B">
        <w:rPr>
          <w:rFonts w:cs="Times New Roman"/>
          <w:b/>
          <w:bCs/>
          <w:sz w:val="24"/>
          <w:szCs w:val="24"/>
        </w:rPr>
        <w:t>:</w:t>
      </w:r>
      <w:r w:rsidRPr="00AB4287">
        <w:rPr>
          <w:rFonts w:cs="Times New Roman"/>
          <w:b/>
          <w:bCs/>
          <w:sz w:val="24"/>
          <w:szCs w:val="24"/>
        </w:rPr>
        <w:t xml:space="preserve"> P</w:t>
      </w:r>
      <w:r w:rsidR="008950DD">
        <w:rPr>
          <w:rFonts w:cs="Times New Roman"/>
          <w:b/>
          <w:bCs/>
          <w:sz w:val="24"/>
          <w:szCs w:val="24"/>
        </w:rPr>
        <w:t>ercentage</w:t>
      </w:r>
      <w:r w:rsidRPr="00AB4287">
        <w:rPr>
          <w:rFonts w:cs="Times New Roman"/>
          <w:b/>
          <w:bCs/>
          <w:sz w:val="24"/>
          <w:szCs w:val="24"/>
        </w:rPr>
        <w:t xml:space="preserve"> Distribution</w:t>
      </w:r>
      <w:r w:rsidR="008950DD">
        <w:rPr>
          <w:rFonts w:cs="Times New Roman"/>
          <w:b/>
          <w:bCs/>
          <w:sz w:val="24"/>
          <w:szCs w:val="24"/>
        </w:rPr>
        <w:t xml:space="preserve"> of</w:t>
      </w:r>
      <w:r w:rsidRPr="00AB4287">
        <w:rPr>
          <w:rFonts w:cs="Times New Roman"/>
          <w:b/>
          <w:bCs/>
          <w:sz w:val="24"/>
          <w:szCs w:val="24"/>
        </w:rPr>
        <w:t xml:space="preserve"> Departing </w:t>
      </w:r>
      <w:r w:rsidR="00717ED0" w:rsidRPr="00AB4287">
        <w:rPr>
          <w:rFonts w:cs="Times New Roman"/>
          <w:b/>
          <w:bCs/>
          <w:sz w:val="24"/>
          <w:szCs w:val="24"/>
        </w:rPr>
        <w:t>V</w:t>
      </w:r>
      <w:r w:rsidRPr="00AB4287">
        <w:rPr>
          <w:rFonts w:cs="Times New Roman"/>
          <w:b/>
          <w:bCs/>
          <w:sz w:val="24"/>
          <w:szCs w:val="24"/>
        </w:rPr>
        <w:t xml:space="preserve">isitors by </w:t>
      </w:r>
      <w:r w:rsidR="0089757F">
        <w:rPr>
          <w:rFonts w:cs="Times New Roman"/>
          <w:b/>
          <w:bCs/>
          <w:sz w:val="24"/>
          <w:szCs w:val="24"/>
        </w:rPr>
        <w:t>Continent</w:t>
      </w:r>
      <w:r w:rsidRPr="00AB4287">
        <w:rPr>
          <w:rFonts w:cs="Times New Roman"/>
          <w:b/>
          <w:bCs/>
          <w:sz w:val="24"/>
          <w:szCs w:val="24"/>
        </w:rPr>
        <w:t xml:space="preserve"> of </w:t>
      </w:r>
      <w:r w:rsidR="00717ED0" w:rsidRPr="00AB4287">
        <w:rPr>
          <w:rFonts w:cs="Times New Roman"/>
          <w:b/>
          <w:bCs/>
          <w:sz w:val="24"/>
          <w:szCs w:val="24"/>
        </w:rPr>
        <w:t>R</w:t>
      </w:r>
      <w:r w:rsidRPr="00AB4287">
        <w:rPr>
          <w:rFonts w:cs="Times New Roman"/>
          <w:b/>
          <w:bCs/>
          <w:sz w:val="24"/>
          <w:szCs w:val="24"/>
        </w:rPr>
        <w:t>esidence</w:t>
      </w:r>
      <w:bookmarkEnd w:id="43"/>
      <w:r w:rsidR="002C1E28">
        <w:rPr>
          <w:rFonts w:cs="Times New Roman"/>
          <w:b/>
          <w:bCs/>
          <w:sz w:val="24"/>
          <w:szCs w:val="24"/>
        </w:rPr>
        <w:t>, Malawi 20</w:t>
      </w:r>
      <w:r w:rsidR="00F24419">
        <w:rPr>
          <w:rFonts w:cs="Times New Roman"/>
          <w:b/>
          <w:bCs/>
          <w:sz w:val="24"/>
          <w:szCs w:val="24"/>
        </w:rPr>
        <w:t>20</w:t>
      </w:r>
      <w:bookmarkEnd w:id="44"/>
      <w:r w:rsidRPr="00AB4287">
        <w:rPr>
          <w:rFonts w:cs="Times New Roman"/>
          <w:b/>
          <w:bCs/>
          <w:sz w:val="24"/>
          <w:szCs w:val="24"/>
        </w:rPr>
        <w:t xml:space="preserve"> </w:t>
      </w:r>
    </w:p>
    <w:p w14:paraId="7FEBA303" w14:textId="3DE7F139" w:rsidR="0028665E" w:rsidRPr="00AB4287" w:rsidRDefault="00B1544B" w:rsidP="003960EA">
      <w:pPr>
        <w:tabs>
          <w:tab w:val="left" w:pos="900"/>
        </w:tabs>
        <w:spacing w:after="0"/>
        <w:jc w:val="both"/>
        <w:rPr>
          <w:rFonts w:cs="Times New Roman"/>
          <w:sz w:val="24"/>
          <w:szCs w:val="24"/>
        </w:rPr>
      </w:pPr>
      <w:r>
        <w:rPr>
          <w:noProof/>
        </w:rPr>
        <w:lastRenderedPageBreak/>
        <w:drawing>
          <wp:inline distT="0" distB="0" distL="0" distR="0" wp14:anchorId="061DFCDD" wp14:editId="45FBFB46">
            <wp:extent cx="5848066" cy="2743200"/>
            <wp:effectExtent l="0" t="0" r="635" b="0"/>
            <wp:docPr id="11" name="Chart 11">
              <a:extLst xmlns:a="http://schemas.openxmlformats.org/drawingml/2006/main">
                <a:ext uri="{FF2B5EF4-FFF2-40B4-BE49-F238E27FC236}">
                  <a16:creationId xmlns:a16="http://schemas.microsoft.com/office/drawing/2014/main" id="{7FB041A7-365A-42F1-B93B-2C22C6F5F0F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11ED845E" w14:textId="7977BCA5" w:rsidR="00947EB7" w:rsidRPr="001478A7" w:rsidRDefault="0077399B" w:rsidP="00021993">
      <w:pPr>
        <w:spacing w:after="0"/>
        <w:jc w:val="both"/>
        <w:rPr>
          <w:rFonts w:cs="Times New Roman"/>
          <w:bCs/>
          <w:i/>
          <w:sz w:val="18"/>
          <w:szCs w:val="18"/>
        </w:rPr>
      </w:pPr>
      <w:r w:rsidRPr="001478A7">
        <w:rPr>
          <w:rFonts w:cs="Times New Roman"/>
          <w:bCs/>
          <w:i/>
          <w:sz w:val="18"/>
          <w:szCs w:val="18"/>
        </w:rPr>
        <w:t xml:space="preserve">Source: </w:t>
      </w:r>
      <w:r w:rsidR="00947EB7" w:rsidRPr="001478A7">
        <w:rPr>
          <w:rFonts w:cs="Times New Roman"/>
          <w:bCs/>
          <w:i/>
          <w:sz w:val="18"/>
          <w:szCs w:val="18"/>
        </w:rPr>
        <w:t>Department of Immigration, Tourism Report, 20</w:t>
      </w:r>
      <w:r w:rsidR="00F24419" w:rsidRPr="001478A7">
        <w:rPr>
          <w:rFonts w:cs="Times New Roman"/>
          <w:bCs/>
          <w:i/>
          <w:sz w:val="18"/>
          <w:szCs w:val="18"/>
        </w:rPr>
        <w:t>20</w:t>
      </w:r>
    </w:p>
    <w:p w14:paraId="57853C9D" w14:textId="77777777" w:rsidR="00460405" w:rsidRPr="00AB4287" w:rsidRDefault="00460405" w:rsidP="00460405">
      <w:pPr>
        <w:spacing w:after="0"/>
        <w:jc w:val="both"/>
        <w:rPr>
          <w:rFonts w:cs="Times New Roman"/>
          <w:b/>
          <w:bCs/>
          <w:sz w:val="24"/>
          <w:szCs w:val="24"/>
        </w:rPr>
      </w:pPr>
    </w:p>
    <w:p w14:paraId="2D733E7C" w14:textId="380FCEF1" w:rsidR="00460405" w:rsidRDefault="00460405" w:rsidP="00E71FD3">
      <w:pPr>
        <w:pStyle w:val="Heading2"/>
      </w:pPr>
      <w:bookmarkStart w:id="45" w:name="_Toc87879539"/>
      <w:r w:rsidRPr="001478A7">
        <w:t xml:space="preserve">Departing </w:t>
      </w:r>
      <w:r w:rsidR="00021F6E">
        <w:t xml:space="preserve">International </w:t>
      </w:r>
      <w:r w:rsidRPr="001478A7">
        <w:t>Visitors by</w:t>
      </w:r>
      <w:r w:rsidR="00021F6E">
        <w:t xml:space="preserve"> </w:t>
      </w:r>
      <w:r w:rsidRPr="001478A7">
        <w:t>Country of Residence</w:t>
      </w:r>
      <w:bookmarkEnd w:id="45"/>
    </w:p>
    <w:p w14:paraId="27495067" w14:textId="77777777" w:rsidR="00021F6E" w:rsidRPr="007D0751" w:rsidRDefault="00021F6E" w:rsidP="007D0751">
      <w:pPr>
        <w:rPr>
          <w:lang w:val="en-GB"/>
        </w:rPr>
      </w:pPr>
    </w:p>
    <w:p w14:paraId="3930E0A8" w14:textId="6B0DD180" w:rsidR="00460405" w:rsidRPr="00CC6217" w:rsidRDefault="00E456B7" w:rsidP="00CC6217">
      <w:pPr>
        <w:spacing w:line="360" w:lineRule="auto"/>
        <w:jc w:val="both"/>
        <w:rPr>
          <w:rFonts w:cs="Times New Roman"/>
          <w:sz w:val="24"/>
          <w:szCs w:val="24"/>
        </w:rPr>
      </w:pPr>
      <w:r>
        <w:rPr>
          <w:rFonts w:cs="Times New Roman"/>
          <w:sz w:val="24"/>
          <w:szCs w:val="24"/>
        </w:rPr>
        <w:t>The highest number of d</w:t>
      </w:r>
      <w:r w:rsidR="00460405" w:rsidRPr="00050AC0">
        <w:rPr>
          <w:rFonts w:cs="Times New Roman"/>
          <w:sz w:val="24"/>
          <w:szCs w:val="24"/>
        </w:rPr>
        <w:t>eparting international visitors were from United Republic of Tanzania (</w:t>
      </w:r>
      <w:r w:rsidR="00460405" w:rsidRPr="00050AC0">
        <w:rPr>
          <w:rFonts w:eastAsia="Times New Roman" w:cs="Times New Roman"/>
          <w:color w:val="000000"/>
          <w:sz w:val="24"/>
          <w:szCs w:val="24"/>
        </w:rPr>
        <w:t>74,468)</w:t>
      </w:r>
      <w:r w:rsidR="00460405" w:rsidRPr="00050AC0">
        <w:rPr>
          <w:rFonts w:cs="Times New Roman"/>
          <w:sz w:val="24"/>
          <w:szCs w:val="24"/>
        </w:rPr>
        <w:t xml:space="preserve"> followed by Zambia (</w:t>
      </w:r>
      <w:r w:rsidR="00460405" w:rsidRPr="00050AC0">
        <w:rPr>
          <w:rFonts w:eastAsia="Times New Roman" w:cs="Times New Roman"/>
          <w:color w:val="000000"/>
          <w:sz w:val="24"/>
          <w:szCs w:val="24"/>
        </w:rPr>
        <w:t>33,819)</w:t>
      </w:r>
      <w:r w:rsidR="00460405" w:rsidRPr="00050AC0">
        <w:rPr>
          <w:rFonts w:cs="Times New Roman"/>
          <w:sz w:val="24"/>
          <w:szCs w:val="24"/>
        </w:rPr>
        <w:t>, Mozambique (</w:t>
      </w:r>
      <w:r w:rsidR="00460405" w:rsidRPr="00050AC0">
        <w:rPr>
          <w:rFonts w:eastAsia="Times New Roman" w:cs="Times New Roman"/>
          <w:color w:val="000000"/>
          <w:sz w:val="24"/>
          <w:szCs w:val="24"/>
        </w:rPr>
        <w:t>13,302</w:t>
      </w:r>
      <w:r w:rsidR="00460405" w:rsidRPr="00050AC0">
        <w:rPr>
          <w:rFonts w:cs="Times New Roman"/>
          <w:sz w:val="24"/>
          <w:szCs w:val="24"/>
        </w:rPr>
        <w:t>), Zimbabwe (</w:t>
      </w:r>
      <w:r w:rsidR="00460405" w:rsidRPr="00050AC0">
        <w:rPr>
          <w:rFonts w:eastAsia="Times New Roman" w:cs="Times New Roman"/>
          <w:color w:val="000000"/>
          <w:sz w:val="24"/>
          <w:szCs w:val="24"/>
        </w:rPr>
        <w:t>7,150</w:t>
      </w:r>
      <w:r w:rsidR="00460405" w:rsidRPr="00050AC0">
        <w:rPr>
          <w:rFonts w:cs="Times New Roman"/>
          <w:sz w:val="24"/>
          <w:szCs w:val="24"/>
        </w:rPr>
        <w:t>), South Africa (</w:t>
      </w:r>
      <w:r w:rsidR="00460405" w:rsidRPr="00050AC0">
        <w:rPr>
          <w:rFonts w:eastAsia="Times New Roman" w:cs="Times New Roman"/>
          <w:color w:val="000000"/>
          <w:sz w:val="24"/>
          <w:szCs w:val="24"/>
        </w:rPr>
        <w:t>1,757</w:t>
      </w:r>
      <w:r w:rsidR="00460405" w:rsidRPr="00050AC0">
        <w:rPr>
          <w:rFonts w:cs="Times New Roman"/>
          <w:sz w:val="24"/>
          <w:szCs w:val="24"/>
        </w:rPr>
        <w:t>) a</w:t>
      </w:r>
      <w:r w:rsidR="00460405" w:rsidRPr="00CC6217">
        <w:rPr>
          <w:rFonts w:cs="Times New Roman"/>
          <w:sz w:val="24"/>
          <w:szCs w:val="24"/>
        </w:rPr>
        <w:t>nd Kenya (</w:t>
      </w:r>
      <w:r w:rsidR="00460405" w:rsidRPr="00CC6217">
        <w:rPr>
          <w:rFonts w:eastAsia="Times New Roman" w:cs="Times New Roman"/>
          <w:color w:val="000000"/>
          <w:sz w:val="24"/>
          <w:szCs w:val="24"/>
        </w:rPr>
        <w:t>1,520</w:t>
      </w:r>
      <w:r w:rsidR="00460405" w:rsidRPr="00CC6217">
        <w:rPr>
          <w:rFonts w:cs="Times New Roman"/>
          <w:sz w:val="24"/>
          <w:szCs w:val="24"/>
        </w:rPr>
        <w:t>)</w:t>
      </w:r>
      <w:r w:rsidR="00CC6217" w:rsidRPr="00CC6217">
        <w:rPr>
          <w:rFonts w:cs="Times New Roman"/>
          <w:sz w:val="24"/>
          <w:szCs w:val="24"/>
        </w:rPr>
        <w:t xml:space="preserve"> </w:t>
      </w:r>
      <w:r w:rsidR="00460405" w:rsidRPr="00CC6217">
        <w:rPr>
          <w:rFonts w:cs="Times New Roman"/>
          <w:sz w:val="24"/>
          <w:szCs w:val="24"/>
        </w:rPr>
        <w:t>(</w:t>
      </w:r>
      <w:r w:rsidR="00CC6217" w:rsidRPr="00CC6217">
        <w:rPr>
          <w:rFonts w:cs="Times New Roman"/>
          <w:sz w:val="24"/>
          <w:szCs w:val="24"/>
        </w:rPr>
        <w:t xml:space="preserve"> </w:t>
      </w:r>
      <w:r w:rsidR="00460405" w:rsidRPr="00CC6217">
        <w:rPr>
          <w:rFonts w:cs="Times New Roman"/>
          <w:sz w:val="24"/>
          <w:szCs w:val="24"/>
        </w:rPr>
        <w:fldChar w:fldCharType="begin"/>
      </w:r>
      <w:r w:rsidR="00460405" w:rsidRPr="00CC6217">
        <w:rPr>
          <w:rFonts w:cs="Times New Roman"/>
          <w:sz w:val="24"/>
          <w:szCs w:val="24"/>
        </w:rPr>
        <w:instrText xml:space="preserve"> REF _Ref75950712 \h  \* MERGEFORMAT </w:instrText>
      </w:r>
      <w:r w:rsidR="00460405" w:rsidRPr="00CC6217">
        <w:rPr>
          <w:rFonts w:cs="Times New Roman"/>
          <w:sz w:val="24"/>
          <w:szCs w:val="24"/>
        </w:rPr>
      </w:r>
      <w:r w:rsidR="00460405" w:rsidRPr="00CC6217">
        <w:rPr>
          <w:rFonts w:cs="Times New Roman"/>
          <w:sz w:val="24"/>
          <w:szCs w:val="24"/>
        </w:rPr>
        <w:fldChar w:fldCharType="separate"/>
      </w:r>
      <w:r w:rsidR="00CC6217" w:rsidRPr="00CC6217">
        <w:rPr>
          <w:rFonts w:cs="Times New Roman"/>
          <w:sz w:val="24"/>
          <w:szCs w:val="24"/>
        </w:rPr>
        <w:t>Table</w:t>
      </w:r>
      <w:r w:rsidR="00CC6217" w:rsidRPr="00CC6217">
        <w:rPr>
          <w:rFonts w:cs="Times New Roman"/>
          <w:noProof/>
          <w:sz w:val="24"/>
          <w:szCs w:val="24"/>
        </w:rPr>
        <w:t xml:space="preserve"> 1</w:t>
      </w:r>
      <w:r w:rsidR="00460405" w:rsidRPr="00CC6217">
        <w:rPr>
          <w:rFonts w:cs="Times New Roman"/>
          <w:sz w:val="24"/>
          <w:szCs w:val="24"/>
        </w:rPr>
        <w:fldChar w:fldCharType="end"/>
      </w:r>
      <w:r w:rsidR="00460405" w:rsidRPr="00CC6217">
        <w:rPr>
          <w:rFonts w:cs="Times New Roman"/>
          <w:sz w:val="24"/>
          <w:szCs w:val="24"/>
        </w:rPr>
        <w:t>).</w:t>
      </w:r>
    </w:p>
    <w:p w14:paraId="23275D0F" w14:textId="77777777" w:rsidR="00460405" w:rsidRDefault="00460405" w:rsidP="00460405">
      <w:pPr>
        <w:pStyle w:val="NoSpacing"/>
        <w:tabs>
          <w:tab w:val="left" w:pos="900"/>
        </w:tabs>
        <w:rPr>
          <w:rFonts w:cs="Times New Roman"/>
          <w:b/>
          <w:bCs/>
          <w:sz w:val="24"/>
          <w:szCs w:val="24"/>
        </w:rPr>
      </w:pPr>
      <w:bookmarkStart w:id="46" w:name="_Ref75950712"/>
    </w:p>
    <w:p w14:paraId="3829BBA0" w14:textId="43A0C560" w:rsidR="00460405" w:rsidRPr="00050AC0" w:rsidRDefault="00460405" w:rsidP="00460405">
      <w:pPr>
        <w:pStyle w:val="NoSpacing"/>
        <w:tabs>
          <w:tab w:val="left" w:pos="900"/>
        </w:tabs>
        <w:rPr>
          <w:rFonts w:cs="Times New Roman"/>
          <w:b/>
          <w:bCs/>
          <w:sz w:val="24"/>
          <w:szCs w:val="24"/>
        </w:rPr>
      </w:pPr>
      <w:bookmarkStart w:id="47" w:name="_Toc87879799"/>
      <w:r w:rsidRPr="00050AC0">
        <w:rPr>
          <w:rFonts w:cs="Times New Roman"/>
          <w:b/>
          <w:bCs/>
          <w:sz w:val="24"/>
          <w:szCs w:val="24"/>
        </w:rPr>
        <w:t xml:space="preserve">Table </w:t>
      </w:r>
      <w:r w:rsidRPr="001478A7">
        <w:rPr>
          <w:rFonts w:cs="Times New Roman"/>
          <w:b/>
          <w:bCs/>
          <w:sz w:val="24"/>
          <w:szCs w:val="24"/>
        </w:rPr>
        <w:fldChar w:fldCharType="begin"/>
      </w:r>
      <w:r w:rsidRPr="00050AC0">
        <w:rPr>
          <w:rFonts w:cs="Times New Roman"/>
          <w:b/>
          <w:bCs/>
          <w:sz w:val="24"/>
          <w:szCs w:val="24"/>
        </w:rPr>
        <w:instrText xml:space="preserve"> SEQ Table \* ARABIC </w:instrText>
      </w:r>
      <w:r w:rsidRPr="001478A7">
        <w:rPr>
          <w:rFonts w:cs="Times New Roman"/>
          <w:b/>
          <w:bCs/>
          <w:sz w:val="24"/>
          <w:szCs w:val="24"/>
        </w:rPr>
        <w:fldChar w:fldCharType="separate"/>
      </w:r>
      <w:r w:rsidR="00A652C3">
        <w:rPr>
          <w:rFonts w:cs="Times New Roman"/>
          <w:b/>
          <w:bCs/>
          <w:noProof/>
          <w:sz w:val="24"/>
          <w:szCs w:val="24"/>
        </w:rPr>
        <w:t>1</w:t>
      </w:r>
      <w:r w:rsidRPr="001478A7">
        <w:rPr>
          <w:rFonts w:cs="Times New Roman"/>
          <w:b/>
          <w:bCs/>
          <w:sz w:val="24"/>
          <w:szCs w:val="24"/>
        </w:rPr>
        <w:fldChar w:fldCharType="end"/>
      </w:r>
      <w:bookmarkEnd w:id="46"/>
      <w:r w:rsidRPr="00050AC0">
        <w:rPr>
          <w:rFonts w:cs="Times New Roman"/>
          <w:b/>
          <w:bCs/>
          <w:sz w:val="24"/>
          <w:szCs w:val="24"/>
        </w:rPr>
        <w:t>: Departing International Visitors by</w:t>
      </w:r>
      <w:r w:rsidR="00021F6E">
        <w:rPr>
          <w:rFonts w:cs="Times New Roman"/>
          <w:b/>
          <w:bCs/>
          <w:sz w:val="24"/>
          <w:szCs w:val="24"/>
        </w:rPr>
        <w:t xml:space="preserve"> </w:t>
      </w:r>
      <w:r w:rsidR="00021F6E" w:rsidRPr="00050AC0">
        <w:rPr>
          <w:rFonts w:cs="Times New Roman"/>
          <w:b/>
          <w:bCs/>
          <w:sz w:val="24"/>
          <w:szCs w:val="24"/>
        </w:rPr>
        <w:t>Top 10</w:t>
      </w:r>
      <w:r w:rsidRPr="00050AC0">
        <w:rPr>
          <w:rFonts w:cs="Times New Roman"/>
          <w:b/>
          <w:bCs/>
          <w:sz w:val="24"/>
          <w:szCs w:val="24"/>
        </w:rPr>
        <w:t xml:space="preserve"> Country of </w:t>
      </w:r>
      <w:r w:rsidR="00CC36C5">
        <w:rPr>
          <w:rFonts w:cs="Times New Roman"/>
          <w:b/>
          <w:bCs/>
          <w:sz w:val="24"/>
          <w:szCs w:val="24"/>
        </w:rPr>
        <w:t>R</w:t>
      </w:r>
      <w:r w:rsidRPr="00050AC0">
        <w:rPr>
          <w:rFonts w:cs="Times New Roman"/>
          <w:b/>
          <w:bCs/>
          <w:sz w:val="24"/>
          <w:szCs w:val="24"/>
        </w:rPr>
        <w:t>esidence, Malawi 2020</w:t>
      </w:r>
      <w:bookmarkEnd w:id="47"/>
    </w:p>
    <w:tbl>
      <w:tblPr>
        <w:tblW w:w="5000" w:type="pct"/>
        <w:tblLook w:val="04A0" w:firstRow="1" w:lastRow="0" w:firstColumn="1" w:lastColumn="0" w:noHBand="0" w:noVBand="1"/>
      </w:tblPr>
      <w:tblGrid>
        <w:gridCol w:w="6670"/>
        <w:gridCol w:w="2690"/>
      </w:tblGrid>
      <w:tr w:rsidR="00460405" w:rsidRPr="00050AC0" w14:paraId="7CF4CE6A" w14:textId="77777777" w:rsidTr="00FF5BEB">
        <w:trPr>
          <w:trHeight w:val="330"/>
        </w:trPr>
        <w:tc>
          <w:tcPr>
            <w:tcW w:w="3588" w:type="pct"/>
            <w:tcBorders>
              <w:top w:val="single" w:sz="8" w:space="0" w:color="auto"/>
              <w:left w:val="nil"/>
              <w:bottom w:val="double" w:sz="6" w:space="0" w:color="auto"/>
              <w:right w:val="nil"/>
            </w:tcBorders>
            <w:shd w:val="clear" w:color="auto" w:fill="auto"/>
            <w:noWrap/>
            <w:vAlign w:val="center"/>
            <w:hideMark/>
          </w:tcPr>
          <w:p w14:paraId="340FC54A" w14:textId="3E061774" w:rsidR="00460405" w:rsidRPr="00050AC0" w:rsidRDefault="009B7D19" w:rsidP="00FF5BEB">
            <w:pPr>
              <w:spacing w:after="0" w:line="240" w:lineRule="auto"/>
              <w:rPr>
                <w:rFonts w:eastAsia="Times New Roman" w:cs="Times New Roman"/>
                <w:b/>
                <w:bCs/>
                <w:color w:val="000000"/>
                <w:sz w:val="24"/>
                <w:szCs w:val="24"/>
              </w:rPr>
            </w:pPr>
            <w:r>
              <w:rPr>
                <w:rFonts w:eastAsia="Times New Roman" w:cs="Times New Roman"/>
                <w:b/>
                <w:bCs/>
                <w:color w:val="000000"/>
                <w:sz w:val="24"/>
                <w:szCs w:val="24"/>
              </w:rPr>
              <w:t>C</w:t>
            </w:r>
            <w:r w:rsidR="00460405" w:rsidRPr="00050AC0">
              <w:rPr>
                <w:rFonts w:eastAsia="Times New Roman" w:cs="Times New Roman"/>
                <w:b/>
                <w:bCs/>
                <w:color w:val="000000"/>
                <w:sz w:val="24"/>
                <w:szCs w:val="24"/>
              </w:rPr>
              <w:t>ountr</w:t>
            </w:r>
            <w:r>
              <w:rPr>
                <w:rFonts w:eastAsia="Times New Roman" w:cs="Times New Roman"/>
                <w:b/>
                <w:bCs/>
                <w:color w:val="000000"/>
                <w:sz w:val="24"/>
                <w:szCs w:val="24"/>
              </w:rPr>
              <w:t>y</w:t>
            </w:r>
          </w:p>
        </w:tc>
        <w:tc>
          <w:tcPr>
            <w:tcW w:w="1412" w:type="pct"/>
            <w:tcBorders>
              <w:top w:val="single" w:sz="8" w:space="0" w:color="auto"/>
              <w:left w:val="nil"/>
              <w:bottom w:val="double" w:sz="6" w:space="0" w:color="auto"/>
              <w:right w:val="nil"/>
            </w:tcBorders>
            <w:shd w:val="clear" w:color="auto" w:fill="auto"/>
            <w:noWrap/>
            <w:vAlign w:val="center"/>
            <w:hideMark/>
          </w:tcPr>
          <w:p w14:paraId="5C106B64" w14:textId="77777777" w:rsidR="00460405" w:rsidRPr="00050AC0" w:rsidRDefault="00460405" w:rsidP="00FF5BEB">
            <w:pPr>
              <w:spacing w:after="0" w:line="240" w:lineRule="auto"/>
              <w:rPr>
                <w:rFonts w:eastAsia="Times New Roman" w:cs="Times New Roman"/>
                <w:b/>
                <w:bCs/>
                <w:color w:val="000000"/>
                <w:sz w:val="24"/>
                <w:szCs w:val="24"/>
              </w:rPr>
            </w:pPr>
            <w:r w:rsidRPr="00050AC0">
              <w:rPr>
                <w:rFonts w:eastAsia="Times New Roman" w:cs="Times New Roman"/>
                <w:b/>
                <w:bCs/>
                <w:color w:val="000000"/>
                <w:sz w:val="24"/>
                <w:szCs w:val="24"/>
              </w:rPr>
              <w:t xml:space="preserve">                           Number</w:t>
            </w:r>
          </w:p>
        </w:tc>
      </w:tr>
      <w:tr w:rsidR="00460405" w:rsidRPr="00050AC0" w14:paraId="2267D1A5" w14:textId="77777777" w:rsidTr="00FF5BEB">
        <w:trPr>
          <w:trHeight w:val="315"/>
        </w:trPr>
        <w:tc>
          <w:tcPr>
            <w:tcW w:w="3588" w:type="pct"/>
            <w:tcBorders>
              <w:top w:val="nil"/>
              <w:left w:val="nil"/>
              <w:bottom w:val="nil"/>
              <w:right w:val="nil"/>
            </w:tcBorders>
            <w:shd w:val="clear" w:color="auto" w:fill="auto"/>
            <w:noWrap/>
            <w:vAlign w:val="bottom"/>
            <w:hideMark/>
          </w:tcPr>
          <w:p w14:paraId="569FB8B6" w14:textId="77777777" w:rsidR="00460405" w:rsidRPr="001478A7" w:rsidRDefault="00460405" w:rsidP="00FF5BEB">
            <w:pPr>
              <w:spacing w:after="0" w:line="240" w:lineRule="auto"/>
              <w:rPr>
                <w:rFonts w:eastAsia="Times New Roman" w:cs="Times New Roman"/>
                <w:color w:val="000000"/>
                <w:sz w:val="24"/>
                <w:szCs w:val="24"/>
              </w:rPr>
            </w:pPr>
            <w:r w:rsidRPr="001478A7">
              <w:rPr>
                <w:rFonts w:eastAsia="Times New Roman" w:cs="Times New Roman"/>
                <w:color w:val="000000"/>
                <w:sz w:val="24"/>
                <w:szCs w:val="24"/>
              </w:rPr>
              <w:t>United Republic of Tanzania</w:t>
            </w:r>
          </w:p>
        </w:tc>
        <w:tc>
          <w:tcPr>
            <w:tcW w:w="1412" w:type="pct"/>
            <w:tcBorders>
              <w:top w:val="nil"/>
              <w:left w:val="nil"/>
              <w:bottom w:val="nil"/>
              <w:right w:val="nil"/>
            </w:tcBorders>
            <w:shd w:val="clear" w:color="auto" w:fill="auto"/>
            <w:noWrap/>
            <w:vAlign w:val="bottom"/>
            <w:hideMark/>
          </w:tcPr>
          <w:p w14:paraId="487DEFDD" w14:textId="77777777" w:rsidR="00460405" w:rsidRPr="001478A7" w:rsidRDefault="00460405" w:rsidP="00FF5BEB">
            <w:pPr>
              <w:spacing w:after="0" w:line="240" w:lineRule="auto"/>
              <w:jc w:val="right"/>
              <w:rPr>
                <w:rFonts w:eastAsia="Times New Roman" w:cs="Times New Roman"/>
                <w:color w:val="000000"/>
                <w:sz w:val="24"/>
                <w:szCs w:val="24"/>
              </w:rPr>
            </w:pPr>
            <w:r w:rsidRPr="001478A7">
              <w:rPr>
                <w:rFonts w:eastAsia="Times New Roman" w:cs="Times New Roman"/>
                <w:color w:val="000000"/>
                <w:sz w:val="24"/>
                <w:szCs w:val="24"/>
              </w:rPr>
              <w:t>74,468</w:t>
            </w:r>
          </w:p>
        </w:tc>
      </w:tr>
      <w:tr w:rsidR="00460405" w:rsidRPr="00050AC0" w14:paraId="233474DE" w14:textId="77777777" w:rsidTr="00FF5BEB">
        <w:trPr>
          <w:trHeight w:val="300"/>
        </w:trPr>
        <w:tc>
          <w:tcPr>
            <w:tcW w:w="3588" w:type="pct"/>
            <w:tcBorders>
              <w:top w:val="nil"/>
              <w:left w:val="nil"/>
              <w:bottom w:val="nil"/>
              <w:right w:val="nil"/>
            </w:tcBorders>
            <w:shd w:val="clear" w:color="auto" w:fill="auto"/>
            <w:noWrap/>
            <w:vAlign w:val="bottom"/>
            <w:hideMark/>
          </w:tcPr>
          <w:p w14:paraId="03E2710D" w14:textId="77777777" w:rsidR="00460405" w:rsidRPr="001478A7" w:rsidRDefault="00460405" w:rsidP="00FF5BEB">
            <w:pPr>
              <w:spacing w:after="0" w:line="240" w:lineRule="auto"/>
              <w:rPr>
                <w:rFonts w:eastAsia="Times New Roman" w:cs="Times New Roman"/>
                <w:color w:val="000000"/>
                <w:sz w:val="24"/>
                <w:szCs w:val="24"/>
              </w:rPr>
            </w:pPr>
            <w:r w:rsidRPr="001478A7">
              <w:rPr>
                <w:rFonts w:eastAsia="Times New Roman" w:cs="Times New Roman"/>
                <w:color w:val="000000"/>
                <w:sz w:val="24"/>
                <w:szCs w:val="24"/>
              </w:rPr>
              <w:t>Zambia</w:t>
            </w:r>
          </w:p>
        </w:tc>
        <w:tc>
          <w:tcPr>
            <w:tcW w:w="1412" w:type="pct"/>
            <w:tcBorders>
              <w:top w:val="nil"/>
              <w:left w:val="nil"/>
              <w:bottom w:val="nil"/>
              <w:right w:val="nil"/>
            </w:tcBorders>
            <w:shd w:val="clear" w:color="auto" w:fill="auto"/>
            <w:noWrap/>
            <w:vAlign w:val="bottom"/>
            <w:hideMark/>
          </w:tcPr>
          <w:p w14:paraId="2117A57D" w14:textId="77777777" w:rsidR="00460405" w:rsidRPr="001478A7" w:rsidRDefault="00460405" w:rsidP="00FF5BEB">
            <w:pPr>
              <w:spacing w:after="0" w:line="240" w:lineRule="auto"/>
              <w:jc w:val="right"/>
              <w:rPr>
                <w:rFonts w:eastAsia="Times New Roman" w:cs="Times New Roman"/>
                <w:color w:val="000000"/>
                <w:sz w:val="24"/>
                <w:szCs w:val="24"/>
              </w:rPr>
            </w:pPr>
            <w:r w:rsidRPr="001478A7">
              <w:rPr>
                <w:rFonts w:eastAsia="Times New Roman" w:cs="Times New Roman"/>
                <w:color w:val="000000"/>
                <w:sz w:val="24"/>
                <w:szCs w:val="24"/>
              </w:rPr>
              <w:t>33,819</w:t>
            </w:r>
          </w:p>
        </w:tc>
      </w:tr>
      <w:tr w:rsidR="00460405" w:rsidRPr="00050AC0" w14:paraId="38AD2BCF" w14:textId="77777777" w:rsidTr="00FF5BEB">
        <w:trPr>
          <w:trHeight w:val="300"/>
        </w:trPr>
        <w:tc>
          <w:tcPr>
            <w:tcW w:w="3588" w:type="pct"/>
            <w:tcBorders>
              <w:top w:val="nil"/>
              <w:left w:val="nil"/>
              <w:bottom w:val="nil"/>
              <w:right w:val="nil"/>
            </w:tcBorders>
            <w:shd w:val="clear" w:color="auto" w:fill="auto"/>
            <w:noWrap/>
            <w:vAlign w:val="bottom"/>
            <w:hideMark/>
          </w:tcPr>
          <w:p w14:paraId="2E7434ED" w14:textId="77777777" w:rsidR="00460405" w:rsidRPr="001478A7" w:rsidRDefault="00460405" w:rsidP="00FF5BEB">
            <w:pPr>
              <w:spacing w:after="0" w:line="240" w:lineRule="auto"/>
              <w:rPr>
                <w:rFonts w:eastAsia="Times New Roman" w:cs="Times New Roman"/>
                <w:color w:val="000000"/>
                <w:sz w:val="24"/>
                <w:szCs w:val="24"/>
              </w:rPr>
            </w:pPr>
            <w:r w:rsidRPr="001478A7">
              <w:rPr>
                <w:rFonts w:eastAsia="Times New Roman" w:cs="Times New Roman"/>
                <w:color w:val="000000"/>
                <w:sz w:val="24"/>
                <w:szCs w:val="24"/>
              </w:rPr>
              <w:t>Mozambique</w:t>
            </w:r>
          </w:p>
        </w:tc>
        <w:tc>
          <w:tcPr>
            <w:tcW w:w="1412" w:type="pct"/>
            <w:tcBorders>
              <w:top w:val="nil"/>
              <w:left w:val="nil"/>
              <w:bottom w:val="nil"/>
              <w:right w:val="nil"/>
            </w:tcBorders>
            <w:shd w:val="clear" w:color="auto" w:fill="auto"/>
            <w:noWrap/>
            <w:vAlign w:val="bottom"/>
            <w:hideMark/>
          </w:tcPr>
          <w:p w14:paraId="3B1F3E7E" w14:textId="77777777" w:rsidR="00460405" w:rsidRPr="001478A7" w:rsidRDefault="00460405" w:rsidP="00FF5BEB">
            <w:pPr>
              <w:spacing w:after="0" w:line="240" w:lineRule="auto"/>
              <w:jc w:val="right"/>
              <w:rPr>
                <w:rFonts w:eastAsia="Times New Roman" w:cs="Times New Roman"/>
                <w:color w:val="000000"/>
                <w:sz w:val="24"/>
                <w:szCs w:val="24"/>
              </w:rPr>
            </w:pPr>
            <w:r w:rsidRPr="001478A7">
              <w:rPr>
                <w:rFonts w:eastAsia="Times New Roman" w:cs="Times New Roman"/>
                <w:color w:val="000000"/>
                <w:sz w:val="24"/>
                <w:szCs w:val="24"/>
              </w:rPr>
              <w:t>13,302</w:t>
            </w:r>
          </w:p>
        </w:tc>
      </w:tr>
      <w:tr w:rsidR="00460405" w:rsidRPr="00050AC0" w14:paraId="7D7A00A8" w14:textId="77777777" w:rsidTr="00FF5BEB">
        <w:trPr>
          <w:trHeight w:val="300"/>
        </w:trPr>
        <w:tc>
          <w:tcPr>
            <w:tcW w:w="3588" w:type="pct"/>
            <w:tcBorders>
              <w:top w:val="nil"/>
              <w:left w:val="nil"/>
              <w:bottom w:val="nil"/>
              <w:right w:val="nil"/>
            </w:tcBorders>
            <w:shd w:val="clear" w:color="auto" w:fill="auto"/>
            <w:noWrap/>
            <w:vAlign w:val="bottom"/>
            <w:hideMark/>
          </w:tcPr>
          <w:p w14:paraId="66767B57" w14:textId="77777777" w:rsidR="00460405" w:rsidRPr="001478A7" w:rsidRDefault="00460405" w:rsidP="00FF5BEB">
            <w:pPr>
              <w:spacing w:after="0" w:line="240" w:lineRule="auto"/>
              <w:rPr>
                <w:rFonts w:eastAsia="Times New Roman" w:cs="Times New Roman"/>
                <w:color w:val="000000"/>
                <w:sz w:val="24"/>
                <w:szCs w:val="24"/>
              </w:rPr>
            </w:pPr>
            <w:r w:rsidRPr="001478A7">
              <w:rPr>
                <w:rFonts w:eastAsia="Times New Roman" w:cs="Times New Roman"/>
                <w:color w:val="000000"/>
                <w:sz w:val="24"/>
                <w:szCs w:val="24"/>
              </w:rPr>
              <w:t>Zimbabwe</w:t>
            </w:r>
          </w:p>
        </w:tc>
        <w:tc>
          <w:tcPr>
            <w:tcW w:w="1412" w:type="pct"/>
            <w:tcBorders>
              <w:top w:val="nil"/>
              <w:left w:val="nil"/>
              <w:bottom w:val="nil"/>
              <w:right w:val="nil"/>
            </w:tcBorders>
            <w:shd w:val="clear" w:color="auto" w:fill="auto"/>
            <w:noWrap/>
            <w:vAlign w:val="bottom"/>
            <w:hideMark/>
          </w:tcPr>
          <w:p w14:paraId="6A669BF5" w14:textId="77777777" w:rsidR="00460405" w:rsidRPr="001478A7" w:rsidRDefault="00460405" w:rsidP="00FF5BEB">
            <w:pPr>
              <w:spacing w:after="0" w:line="240" w:lineRule="auto"/>
              <w:jc w:val="right"/>
              <w:rPr>
                <w:rFonts w:eastAsia="Times New Roman" w:cs="Times New Roman"/>
                <w:color w:val="000000"/>
                <w:sz w:val="24"/>
                <w:szCs w:val="24"/>
              </w:rPr>
            </w:pPr>
            <w:r w:rsidRPr="001478A7">
              <w:rPr>
                <w:rFonts w:eastAsia="Times New Roman" w:cs="Times New Roman"/>
                <w:color w:val="000000"/>
                <w:sz w:val="24"/>
                <w:szCs w:val="24"/>
              </w:rPr>
              <w:t>7,150</w:t>
            </w:r>
          </w:p>
        </w:tc>
      </w:tr>
      <w:tr w:rsidR="00460405" w:rsidRPr="00050AC0" w14:paraId="440893A1" w14:textId="77777777" w:rsidTr="00FF5BEB">
        <w:trPr>
          <w:trHeight w:val="300"/>
        </w:trPr>
        <w:tc>
          <w:tcPr>
            <w:tcW w:w="3588" w:type="pct"/>
            <w:tcBorders>
              <w:top w:val="nil"/>
              <w:left w:val="nil"/>
              <w:bottom w:val="nil"/>
              <w:right w:val="nil"/>
            </w:tcBorders>
            <w:shd w:val="clear" w:color="auto" w:fill="auto"/>
            <w:noWrap/>
            <w:vAlign w:val="bottom"/>
            <w:hideMark/>
          </w:tcPr>
          <w:p w14:paraId="4C783A7F" w14:textId="77777777" w:rsidR="00460405" w:rsidRPr="001478A7" w:rsidRDefault="00460405" w:rsidP="00FF5BEB">
            <w:pPr>
              <w:spacing w:after="0" w:line="240" w:lineRule="auto"/>
              <w:rPr>
                <w:rFonts w:eastAsia="Times New Roman" w:cs="Times New Roman"/>
                <w:color w:val="000000"/>
                <w:sz w:val="24"/>
                <w:szCs w:val="24"/>
              </w:rPr>
            </w:pPr>
            <w:r w:rsidRPr="001478A7">
              <w:rPr>
                <w:rFonts w:eastAsia="Times New Roman" w:cs="Times New Roman"/>
                <w:color w:val="000000"/>
                <w:sz w:val="24"/>
                <w:szCs w:val="24"/>
              </w:rPr>
              <w:t>South Africa</w:t>
            </w:r>
          </w:p>
        </w:tc>
        <w:tc>
          <w:tcPr>
            <w:tcW w:w="1412" w:type="pct"/>
            <w:tcBorders>
              <w:top w:val="nil"/>
              <w:left w:val="nil"/>
              <w:bottom w:val="nil"/>
              <w:right w:val="nil"/>
            </w:tcBorders>
            <w:shd w:val="clear" w:color="auto" w:fill="auto"/>
            <w:noWrap/>
            <w:vAlign w:val="bottom"/>
            <w:hideMark/>
          </w:tcPr>
          <w:p w14:paraId="3B68F194" w14:textId="77777777" w:rsidR="00460405" w:rsidRPr="001478A7" w:rsidRDefault="00460405" w:rsidP="00FF5BEB">
            <w:pPr>
              <w:spacing w:after="0" w:line="240" w:lineRule="auto"/>
              <w:jc w:val="right"/>
              <w:rPr>
                <w:rFonts w:eastAsia="Times New Roman" w:cs="Times New Roman"/>
                <w:color w:val="000000"/>
                <w:sz w:val="24"/>
                <w:szCs w:val="24"/>
              </w:rPr>
            </w:pPr>
            <w:r w:rsidRPr="001478A7">
              <w:rPr>
                <w:rFonts w:eastAsia="Times New Roman" w:cs="Times New Roman"/>
                <w:color w:val="000000"/>
                <w:sz w:val="24"/>
                <w:szCs w:val="24"/>
              </w:rPr>
              <w:t>1,757</w:t>
            </w:r>
          </w:p>
        </w:tc>
      </w:tr>
      <w:tr w:rsidR="00460405" w:rsidRPr="00050AC0" w14:paraId="735227FD" w14:textId="77777777" w:rsidTr="00FF5BEB">
        <w:trPr>
          <w:trHeight w:val="300"/>
        </w:trPr>
        <w:tc>
          <w:tcPr>
            <w:tcW w:w="3588" w:type="pct"/>
            <w:tcBorders>
              <w:top w:val="nil"/>
              <w:left w:val="nil"/>
              <w:bottom w:val="nil"/>
              <w:right w:val="nil"/>
            </w:tcBorders>
            <w:shd w:val="clear" w:color="auto" w:fill="auto"/>
            <w:noWrap/>
            <w:vAlign w:val="bottom"/>
            <w:hideMark/>
          </w:tcPr>
          <w:p w14:paraId="181471AA" w14:textId="77777777" w:rsidR="00460405" w:rsidRPr="001478A7" w:rsidRDefault="00460405" w:rsidP="00FF5BEB">
            <w:pPr>
              <w:spacing w:after="0" w:line="240" w:lineRule="auto"/>
              <w:rPr>
                <w:rFonts w:eastAsia="Times New Roman" w:cs="Times New Roman"/>
                <w:color w:val="000000"/>
                <w:sz w:val="24"/>
                <w:szCs w:val="24"/>
              </w:rPr>
            </w:pPr>
            <w:r w:rsidRPr="001478A7">
              <w:rPr>
                <w:rFonts w:eastAsia="Times New Roman" w:cs="Times New Roman"/>
                <w:color w:val="000000"/>
                <w:sz w:val="24"/>
                <w:szCs w:val="24"/>
              </w:rPr>
              <w:t>Kenya</w:t>
            </w:r>
          </w:p>
        </w:tc>
        <w:tc>
          <w:tcPr>
            <w:tcW w:w="1412" w:type="pct"/>
            <w:tcBorders>
              <w:top w:val="nil"/>
              <w:left w:val="nil"/>
              <w:bottom w:val="nil"/>
              <w:right w:val="nil"/>
            </w:tcBorders>
            <w:shd w:val="clear" w:color="auto" w:fill="auto"/>
            <w:noWrap/>
            <w:vAlign w:val="bottom"/>
            <w:hideMark/>
          </w:tcPr>
          <w:p w14:paraId="635948FE" w14:textId="77777777" w:rsidR="00460405" w:rsidRPr="001478A7" w:rsidRDefault="00460405" w:rsidP="00FF5BEB">
            <w:pPr>
              <w:spacing w:after="0" w:line="240" w:lineRule="auto"/>
              <w:jc w:val="right"/>
              <w:rPr>
                <w:rFonts w:eastAsia="Times New Roman" w:cs="Times New Roman"/>
                <w:color w:val="000000"/>
                <w:sz w:val="24"/>
                <w:szCs w:val="24"/>
              </w:rPr>
            </w:pPr>
            <w:r w:rsidRPr="001478A7">
              <w:rPr>
                <w:rFonts w:eastAsia="Times New Roman" w:cs="Times New Roman"/>
                <w:color w:val="000000"/>
                <w:sz w:val="24"/>
                <w:szCs w:val="24"/>
              </w:rPr>
              <w:t>1,520</w:t>
            </w:r>
          </w:p>
        </w:tc>
      </w:tr>
      <w:tr w:rsidR="00460405" w:rsidRPr="00050AC0" w14:paraId="41E6791E" w14:textId="77777777" w:rsidTr="00FF5BEB">
        <w:trPr>
          <w:trHeight w:val="300"/>
        </w:trPr>
        <w:tc>
          <w:tcPr>
            <w:tcW w:w="3588" w:type="pct"/>
            <w:tcBorders>
              <w:top w:val="nil"/>
              <w:left w:val="nil"/>
              <w:bottom w:val="nil"/>
              <w:right w:val="nil"/>
            </w:tcBorders>
            <w:shd w:val="clear" w:color="auto" w:fill="auto"/>
            <w:noWrap/>
            <w:vAlign w:val="bottom"/>
            <w:hideMark/>
          </w:tcPr>
          <w:p w14:paraId="31D50E72" w14:textId="77777777" w:rsidR="00460405" w:rsidRPr="001478A7" w:rsidRDefault="00460405" w:rsidP="00FF5BEB">
            <w:pPr>
              <w:spacing w:after="0" w:line="240" w:lineRule="auto"/>
              <w:rPr>
                <w:rFonts w:eastAsia="Times New Roman" w:cs="Times New Roman"/>
                <w:color w:val="000000"/>
                <w:sz w:val="24"/>
                <w:szCs w:val="24"/>
              </w:rPr>
            </w:pPr>
            <w:r w:rsidRPr="001478A7">
              <w:rPr>
                <w:rFonts w:eastAsia="Times New Roman" w:cs="Times New Roman"/>
                <w:color w:val="000000"/>
                <w:sz w:val="24"/>
                <w:szCs w:val="24"/>
              </w:rPr>
              <w:t>Uganda</w:t>
            </w:r>
          </w:p>
        </w:tc>
        <w:tc>
          <w:tcPr>
            <w:tcW w:w="1412" w:type="pct"/>
            <w:tcBorders>
              <w:top w:val="nil"/>
              <w:left w:val="nil"/>
              <w:bottom w:val="nil"/>
              <w:right w:val="nil"/>
            </w:tcBorders>
            <w:shd w:val="clear" w:color="auto" w:fill="auto"/>
            <w:noWrap/>
            <w:vAlign w:val="bottom"/>
            <w:hideMark/>
          </w:tcPr>
          <w:p w14:paraId="5597F6DE" w14:textId="77777777" w:rsidR="00460405" w:rsidRPr="001478A7" w:rsidRDefault="00460405" w:rsidP="00FF5BEB">
            <w:pPr>
              <w:spacing w:after="0" w:line="240" w:lineRule="auto"/>
              <w:jc w:val="right"/>
              <w:rPr>
                <w:rFonts w:eastAsia="Times New Roman" w:cs="Times New Roman"/>
                <w:color w:val="000000"/>
                <w:sz w:val="24"/>
                <w:szCs w:val="24"/>
              </w:rPr>
            </w:pPr>
            <w:r w:rsidRPr="001478A7">
              <w:rPr>
                <w:rFonts w:eastAsia="Times New Roman" w:cs="Times New Roman"/>
                <w:color w:val="000000"/>
                <w:sz w:val="24"/>
                <w:szCs w:val="24"/>
              </w:rPr>
              <w:t>1,396</w:t>
            </w:r>
          </w:p>
        </w:tc>
      </w:tr>
      <w:tr w:rsidR="00460405" w:rsidRPr="00050AC0" w14:paraId="138C38EC" w14:textId="77777777" w:rsidTr="00FF5BEB">
        <w:trPr>
          <w:trHeight w:val="300"/>
        </w:trPr>
        <w:tc>
          <w:tcPr>
            <w:tcW w:w="3588" w:type="pct"/>
            <w:tcBorders>
              <w:top w:val="nil"/>
              <w:left w:val="nil"/>
              <w:bottom w:val="nil"/>
              <w:right w:val="nil"/>
            </w:tcBorders>
            <w:shd w:val="clear" w:color="auto" w:fill="auto"/>
            <w:noWrap/>
            <w:vAlign w:val="bottom"/>
            <w:hideMark/>
          </w:tcPr>
          <w:p w14:paraId="41C13EE7" w14:textId="77777777" w:rsidR="00460405" w:rsidRPr="001478A7" w:rsidRDefault="00460405" w:rsidP="00FF5BEB">
            <w:pPr>
              <w:spacing w:after="0" w:line="240" w:lineRule="auto"/>
              <w:rPr>
                <w:rFonts w:eastAsia="Times New Roman" w:cs="Times New Roman"/>
                <w:color w:val="000000"/>
                <w:sz w:val="24"/>
                <w:szCs w:val="24"/>
              </w:rPr>
            </w:pPr>
            <w:r w:rsidRPr="001478A7">
              <w:rPr>
                <w:rFonts w:eastAsia="Times New Roman" w:cs="Times New Roman"/>
                <w:color w:val="000000"/>
                <w:sz w:val="24"/>
                <w:szCs w:val="24"/>
              </w:rPr>
              <w:t>India</w:t>
            </w:r>
          </w:p>
        </w:tc>
        <w:tc>
          <w:tcPr>
            <w:tcW w:w="1412" w:type="pct"/>
            <w:tcBorders>
              <w:top w:val="nil"/>
              <w:left w:val="nil"/>
              <w:bottom w:val="nil"/>
              <w:right w:val="nil"/>
            </w:tcBorders>
            <w:shd w:val="clear" w:color="auto" w:fill="auto"/>
            <w:noWrap/>
            <w:vAlign w:val="bottom"/>
            <w:hideMark/>
          </w:tcPr>
          <w:p w14:paraId="2D96F6F1" w14:textId="77777777" w:rsidR="00460405" w:rsidRPr="001478A7" w:rsidRDefault="00460405" w:rsidP="00FF5BEB">
            <w:pPr>
              <w:spacing w:after="0" w:line="240" w:lineRule="auto"/>
              <w:jc w:val="right"/>
              <w:rPr>
                <w:rFonts w:eastAsia="Times New Roman" w:cs="Times New Roman"/>
                <w:color w:val="000000"/>
                <w:sz w:val="24"/>
                <w:szCs w:val="24"/>
              </w:rPr>
            </w:pPr>
            <w:r w:rsidRPr="001478A7">
              <w:rPr>
                <w:rFonts w:eastAsia="Times New Roman" w:cs="Times New Roman"/>
                <w:color w:val="000000"/>
                <w:sz w:val="24"/>
                <w:szCs w:val="24"/>
              </w:rPr>
              <w:t>853</w:t>
            </w:r>
          </w:p>
        </w:tc>
      </w:tr>
      <w:tr w:rsidR="00460405" w:rsidRPr="00050AC0" w14:paraId="06C5F981" w14:textId="77777777" w:rsidTr="007D0751">
        <w:trPr>
          <w:trHeight w:val="300"/>
        </w:trPr>
        <w:tc>
          <w:tcPr>
            <w:tcW w:w="3588" w:type="pct"/>
            <w:tcBorders>
              <w:top w:val="nil"/>
              <w:left w:val="nil"/>
              <w:right w:val="nil"/>
            </w:tcBorders>
            <w:shd w:val="clear" w:color="auto" w:fill="auto"/>
            <w:noWrap/>
            <w:vAlign w:val="bottom"/>
            <w:hideMark/>
          </w:tcPr>
          <w:p w14:paraId="05706026" w14:textId="77777777" w:rsidR="00460405" w:rsidRPr="001478A7" w:rsidRDefault="00460405" w:rsidP="00FF5BEB">
            <w:pPr>
              <w:spacing w:after="0" w:line="240" w:lineRule="auto"/>
              <w:rPr>
                <w:rFonts w:eastAsia="Times New Roman" w:cs="Times New Roman"/>
                <w:color w:val="000000"/>
                <w:sz w:val="24"/>
                <w:szCs w:val="24"/>
              </w:rPr>
            </w:pPr>
            <w:r w:rsidRPr="001478A7">
              <w:rPr>
                <w:rFonts w:eastAsia="Times New Roman" w:cs="Times New Roman"/>
                <w:color w:val="000000"/>
                <w:sz w:val="24"/>
                <w:szCs w:val="24"/>
              </w:rPr>
              <w:t>United States of America</w:t>
            </w:r>
          </w:p>
        </w:tc>
        <w:tc>
          <w:tcPr>
            <w:tcW w:w="1412" w:type="pct"/>
            <w:tcBorders>
              <w:top w:val="nil"/>
              <w:left w:val="nil"/>
              <w:right w:val="nil"/>
            </w:tcBorders>
            <w:shd w:val="clear" w:color="auto" w:fill="auto"/>
            <w:noWrap/>
            <w:vAlign w:val="bottom"/>
            <w:hideMark/>
          </w:tcPr>
          <w:p w14:paraId="43253DF0" w14:textId="77777777" w:rsidR="00460405" w:rsidRPr="001478A7" w:rsidRDefault="00460405" w:rsidP="00FF5BEB">
            <w:pPr>
              <w:spacing w:after="0" w:line="240" w:lineRule="auto"/>
              <w:jc w:val="right"/>
              <w:rPr>
                <w:rFonts w:eastAsia="Times New Roman" w:cs="Times New Roman"/>
                <w:color w:val="000000"/>
                <w:sz w:val="24"/>
                <w:szCs w:val="24"/>
              </w:rPr>
            </w:pPr>
            <w:r w:rsidRPr="001478A7">
              <w:rPr>
                <w:rFonts w:eastAsia="Times New Roman" w:cs="Times New Roman"/>
                <w:color w:val="000000"/>
                <w:sz w:val="24"/>
                <w:szCs w:val="24"/>
              </w:rPr>
              <w:t>598</w:t>
            </w:r>
          </w:p>
        </w:tc>
      </w:tr>
      <w:tr w:rsidR="00460405" w:rsidRPr="00050AC0" w14:paraId="740F6477" w14:textId="77777777" w:rsidTr="007D0751">
        <w:trPr>
          <w:trHeight w:val="300"/>
        </w:trPr>
        <w:tc>
          <w:tcPr>
            <w:tcW w:w="3588" w:type="pct"/>
            <w:tcBorders>
              <w:top w:val="nil"/>
              <w:left w:val="nil"/>
              <w:bottom w:val="single" w:sz="4" w:space="0" w:color="auto"/>
              <w:right w:val="nil"/>
            </w:tcBorders>
            <w:shd w:val="clear" w:color="auto" w:fill="auto"/>
            <w:noWrap/>
            <w:vAlign w:val="bottom"/>
            <w:hideMark/>
          </w:tcPr>
          <w:p w14:paraId="7401911E" w14:textId="77777777" w:rsidR="00460405" w:rsidRPr="001478A7" w:rsidRDefault="00460405" w:rsidP="00FF5BEB">
            <w:pPr>
              <w:spacing w:after="0" w:line="240" w:lineRule="auto"/>
              <w:rPr>
                <w:rFonts w:eastAsia="Times New Roman" w:cs="Times New Roman"/>
                <w:color w:val="000000"/>
                <w:sz w:val="24"/>
                <w:szCs w:val="24"/>
              </w:rPr>
            </w:pPr>
            <w:r w:rsidRPr="001478A7">
              <w:rPr>
                <w:rFonts w:eastAsia="Times New Roman" w:cs="Times New Roman"/>
                <w:color w:val="000000"/>
                <w:sz w:val="24"/>
                <w:szCs w:val="24"/>
              </w:rPr>
              <w:t>Australia</w:t>
            </w:r>
          </w:p>
        </w:tc>
        <w:tc>
          <w:tcPr>
            <w:tcW w:w="1412" w:type="pct"/>
            <w:tcBorders>
              <w:top w:val="nil"/>
              <w:left w:val="nil"/>
              <w:bottom w:val="single" w:sz="4" w:space="0" w:color="auto"/>
              <w:right w:val="nil"/>
            </w:tcBorders>
            <w:shd w:val="clear" w:color="auto" w:fill="auto"/>
            <w:noWrap/>
            <w:vAlign w:val="bottom"/>
            <w:hideMark/>
          </w:tcPr>
          <w:p w14:paraId="7B292222" w14:textId="77777777" w:rsidR="00460405" w:rsidRPr="001478A7" w:rsidRDefault="00460405" w:rsidP="00FF5BEB">
            <w:pPr>
              <w:spacing w:after="0" w:line="240" w:lineRule="auto"/>
              <w:jc w:val="right"/>
              <w:rPr>
                <w:rFonts w:eastAsia="Times New Roman" w:cs="Times New Roman"/>
                <w:color w:val="000000"/>
                <w:sz w:val="24"/>
                <w:szCs w:val="24"/>
              </w:rPr>
            </w:pPr>
            <w:r w:rsidRPr="001478A7">
              <w:rPr>
                <w:rFonts w:eastAsia="Times New Roman" w:cs="Times New Roman"/>
                <w:color w:val="000000"/>
                <w:sz w:val="24"/>
                <w:szCs w:val="24"/>
              </w:rPr>
              <w:t>582</w:t>
            </w:r>
          </w:p>
        </w:tc>
      </w:tr>
    </w:tbl>
    <w:p w14:paraId="0D8E1BA6" w14:textId="77777777" w:rsidR="00460405" w:rsidRPr="00050AC0" w:rsidRDefault="00460405" w:rsidP="00460405">
      <w:pPr>
        <w:spacing w:after="0"/>
        <w:jc w:val="both"/>
        <w:rPr>
          <w:rFonts w:cs="Times New Roman"/>
          <w:bCs/>
          <w:i/>
          <w:sz w:val="24"/>
          <w:szCs w:val="24"/>
        </w:rPr>
      </w:pPr>
    </w:p>
    <w:p w14:paraId="1FC770DF" w14:textId="77777777" w:rsidR="00460405" w:rsidRPr="001478A7" w:rsidRDefault="00460405" w:rsidP="00460405">
      <w:pPr>
        <w:spacing w:after="0"/>
        <w:jc w:val="both"/>
        <w:rPr>
          <w:rFonts w:cs="Times New Roman"/>
          <w:sz w:val="18"/>
          <w:szCs w:val="18"/>
        </w:rPr>
      </w:pPr>
      <w:r w:rsidRPr="001478A7">
        <w:rPr>
          <w:rFonts w:cs="Times New Roman"/>
          <w:bCs/>
          <w:i/>
          <w:sz w:val="18"/>
          <w:szCs w:val="18"/>
        </w:rPr>
        <w:t>Source: Department of Immigration, Tourism Report, 2020</w:t>
      </w:r>
    </w:p>
    <w:p w14:paraId="17D48B3B" w14:textId="722A48C2" w:rsidR="0017563A" w:rsidRPr="0077428E" w:rsidRDefault="0017563A" w:rsidP="001478A7">
      <w:pPr>
        <w:spacing w:after="0" w:line="360" w:lineRule="auto"/>
        <w:jc w:val="both"/>
        <w:rPr>
          <w:rFonts w:cs="Times New Roman"/>
          <w:noProof/>
          <w:sz w:val="24"/>
          <w:szCs w:val="24"/>
        </w:rPr>
      </w:pPr>
    </w:p>
    <w:p w14:paraId="6073FE66" w14:textId="53A58251" w:rsidR="00723A26" w:rsidRPr="001478A7" w:rsidRDefault="00E92D42" w:rsidP="00E71FD3">
      <w:pPr>
        <w:pStyle w:val="Heading2"/>
      </w:pPr>
      <w:bookmarkStart w:id="48" w:name="_Toc87879540"/>
      <w:r w:rsidRPr="001478A7">
        <w:lastRenderedPageBreak/>
        <w:t xml:space="preserve">Total </w:t>
      </w:r>
      <w:r w:rsidR="00A34BD9" w:rsidRPr="001478A7">
        <w:t>Expenditure by Purpose of Visit</w:t>
      </w:r>
      <w:bookmarkEnd w:id="48"/>
      <w:r w:rsidR="00723A26" w:rsidRPr="001478A7">
        <w:t xml:space="preserve"> </w:t>
      </w:r>
    </w:p>
    <w:p w14:paraId="1B645C6D" w14:textId="292CF815" w:rsidR="00EF6DD9" w:rsidRPr="001478A7" w:rsidRDefault="00723A26" w:rsidP="007D0751">
      <w:pPr>
        <w:spacing w:after="0" w:line="360" w:lineRule="auto"/>
        <w:jc w:val="both"/>
        <w:rPr>
          <w:sz w:val="24"/>
          <w:szCs w:val="24"/>
          <w:lang w:val="en-GB"/>
        </w:rPr>
      </w:pPr>
      <w:r w:rsidRPr="0077428E">
        <w:rPr>
          <w:rFonts w:cs="Times New Roman"/>
          <w:sz w:val="24"/>
          <w:szCs w:val="24"/>
        </w:rPr>
        <w:t>Total expenditure by international visitors in 20</w:t>
      </w:r>
      <w:r w:rsidR="00EF6DD9" w:rsidRPr="0077428E">
        <w:rPr>
          <w:rFonts w:cs="Times New Roman"/>
          <w:sz w:val="24"/>
          <w:szCs w:val="24"/>
        </w:rPr>
        <w:t>20</w:t>
      </w:r>
      <w:r w:rsidRPr="0077428E">
        <w:rPr>
          <w:rFonts w:cs="Times New Roman"/>
          <w:sz w:val="24"/>
          <w:szCs w:val="24"/>
        </w:rPr>
        <w:t xml:space="preserve"> was M</w:t>
      </w:r>
      <w:r w:rsidR="00615D48">
        <w:rPr>
          <w:rFonts w:cs="Times New Roman"/>
          <w:sz w:val="24"/>
          <w:szCs w:val="24"/>
        </w:rPr>
        <w:t>W</w:t>
      </w:r>
      <w:r w:rsidRPr="0077428E">
        <w:rPr>
          <w:rFonts w:cs="Times New Roman"/>
          <w:sz w:val="24"/>
          <w:szCs w:val="24"/>
        </w:rPr>
        <w:t>K</w:t>
      </w:r>
      <w:r w:rsidR="00EF6DD9" w:rsidRPr="0077428E">
        <w:rPr>
          <w:rFonts w:cs="Times New Roman"/>
          <w:sz w:val="24"/>
          <w:szCs w:val="24"/>
        </w:rPr>
        <w:t>3.3</w:t>
      </w:r>
      <w:r w:rsidR="00897E2A" w:rsidRPr="0077428E">
        <w:rPr>
          <w:rFonts w:cs="Times New Roman"/>
          <w:sz w:val="24"/>
          <w:szCs w:val="24"/>
        </w:rPr>
        <w:t xml:space="preserve"> billion</w:t>
      </w:r>
      <w:r w:rsidR="00872639" w:rsidRPr="0077428E">
        <w:rPr>
          <w:rFonts w:cs="Times New Roman"/>
          <w:sz w:val="24"/>
          <w:szCs w:val="24"/>
        </w:rPr>
        <w:t xml:space="preserve">. </w:t>
      </w:r>
      <w:r w:rsidR="00BF3F76" w:rsidRPr="0077428E">
        <w:rPr>
          <w:rFonts w:cs="Times New Roman"/>
          <w:sz w:val="24"/>
          <w:szCs w:val="24"/>
        </w:rPr>
        <w:t>A</w:t>
      </w:r>
      <w:r w:rsidR="00E52A23" w:rsidRPr="0077428E">
        <w:rPr>
          <w:rFonts w:cs="Times New Roman"/>
          <w:sz w:val="24"/>
          <w:szCs w:val="24"/>
        </w:rPr>
        <w:t>nalysis by purpose</w:t>
      </w:r>
      <w:r w:rsidR="00586322" w:rsidRPr="0077428E">
        <w:rPr>
          <w:rFonts w:cs="Times New Roman"/>
          <w:sz w:val="24"/>
          <w:szCs w:val="24"/>
        </w:rPr>
        <w:t xml:space="preserve"> of visit</w:t>
      </w:r>
      <w:r w:rsidR="00E52A23" w:rsidRPr="0077428E">
        <w:rPr>
          <w:rFonts w:cs="Times New Roman"/>
          <w:sz w:val="24"/>
          <w:szCs w:val="24"/>
        </w:rPr>
        <w:t xml:space="preserve"> show</w:t>
      </w:r>
      <w:r w:rsidR="00AD6D1E" w:rsidRPr="0077428E">
        <w:rPr>
          <w:rFonts w:cs="Times New Roman"/>
          <w:sz w:val="24"/>
          <w:szCs w:val="24"/>
        </w:rPr>
        <w:t>s</w:t>
      </w:r>
      <w:r w:rsidR="001846A8" w:rsidRPr="0077428E">
        <w:rPr>
          <w:rFonts w:cs="Times New Roman"/>
          <w:sz w:val="24"/>
          <w:szCs w:val="24"/>
        </w:rPr>
        <w:t xml:space="preserve"> that</w:t>
      </w:r>
      <w:r w:rsidR="0012672B" w:rsidRPr="0077428E">
        <w:rPr>
          <w:rFonts w:cs="Times New Roman"/>
          <w:sz w:val="24"/>
          <w:szCs w:val="24"/>
        </w:rPr>
        <w:t xml:space="preserve"> highest</w:t>
      </w:r>
      <w:r w:rsidR="00E52A23" w:rsidRPr="0077428E">
        <w:rPr>
          <w:rFonts w:cs="Times New Roman"/>
          <w:sz w:val="24"/>
          <w:szCs w:val="24"/>
        </w:rPr>
        <w:t xml:space="preserve"> expenditure </w:t>
      </w:r>
      <w:r w:rsidR="001846A8" w:rsidRPr="0077428E">
        <w:rPr>
          <w:rFonts w:cs="Times New Roman"/>
          <w:sz w:val="24"/>
          <w:szCs w:val="24"/>
        </w:rPr>
        <w:t xml:space="preserve">was made </w:t>
      </w:r>
      <w:r w:rsidR="007452DB" w:rsidRPr="0077428E">
        <w:rPr>
          <w:rFonts w:cs="Times New Roman"/>
          <w:sz w:val="24"/>
          <w:szCs w:val="24"/>
        </w:rPr>
        <w:t>on</w:t>
      </w:r>
      <w:r w:rsidR="001846A8" w:rsidRPr="0077428E">
        <w:rPr>
          <w:rFonts w:cs="Times New Roman"/>
          <w:sz w:val="24"/>
          <w:szCs w:val="24"/>
        </w:rPr>
        <w:t xml:space="preserve"> </w:t>
      </w:r>
      <w:r w:rsidR="00107AB0" w:rsidRPr="0077428E">
        <w:rPr>
          <w:rFonts w:cs="Times New Roman"/>
          <w:sz w:val="24"/>
          <w:szCs w:val="24"/>
        </w:rPr>
        <w:t>W</w:t>
      </w:r>
      <w:r w:rsidR="001846A8" w:rsidRPr="0077428E">
        <w:rPr>
          <w:rFonts w:cs="Times New Roman"/>
          <w:sz w:val="24"/>
          <w:szCs w:val="24"/>
        </w:rPr>
        <w:t xml:space="preserve">ork or </w:t>
      </w:r>
      <w:r w:rsidR="00107AB0" w:rsidRPr="0077428E">
        <w:rPr>
          <w:rFonts w:cs="Times New Roman"/>
          <w:sz w:val="24"/>
          <w:szCs w:val="24"/>
        </w:rPr>
        <w:t>B</w:t>
      </w:r>
      <w:r w:rsidR="001846A8" w:rsidRPr="0077428E">
        <w:rPr>
          <w:rFonts w:cs="Times New Roman"/>
          <w:sz w:val="24"/>
          <w:szCs w:val="24"/>
        </w:rPr>
        <w:t>usiness</w:t>
      </w:r>
      <w:r w:rsidR="00E52A23" w:rsidRPr="0077428E">
        <w:rPr>
          <w:rFonts w:cs="Times New Roman"/>
          <w:sz w:val="24"/>
          <w:szCs w:val="24"/>
        </w:rPr>
        <w:t xml:space="preserve"> </w:t>
      </w:r>
      <w:r w:rsidR="00D56322" w:rsidRPr="0077428E">
        <w:rPr>
          <w:rFonts w:cs="Times New Roman"/>
          <w:sz w:val="24"/>
          <w:szCs w:val="24"/>
        </w:rPr>
        <w:t>(M</w:t>
      </w:r>
      <w:r w:rsidR="00615D48">
        <w:rPr>
          <w:rFonts w:cs="Times New Roman"/>
          <w:sz w:val="24"/>
          <w:szCs w:val="24"/>
        </w:rPr>
        <w:t>W</w:t>
      </w:r>
      <w:r w:rsidR="00D56322" w:rsidRPr="0077428E">
        <w:rPr>
          <w:rFonts w:cs="Times New Roman"/>
          <w:sz w:val="24"/>
          <w:szCs w:val="24"/>
        </w:rPr>
        <w:t xml:space="preserve">K2.7 billion) </w:t>
      </w:r>
      <w:r w:rsidR="00897E2A" w:rsidRPr="0077428E">
        <w:rPr>
          <w:rFonts w:cs="Times New Roman"/>
          <w:sz w:val="24"/>
          <w:szCs w:val="24"/>
        </w:rPr>
        <w:t>f</w:t>
      </w:r>
      <w:r w:rsidR="00E52A23" w:rsidRPr="0077428E">
        <w:rPr>
          <w:rFonts w:cs="Times New Roman"/>
          <w:sz w:val="24"/>
          <w:szCs w:val="24"/>
        </w:rPr>
        <w:t>ollowed by</w:t>
      </w:r>
      <w:r w:rsidR="00FC5FDC" w:rsidRPr="0077428E">
        <w:rPr>
          <w:rFonts w:cs="Times New Roman"/>
          <w:sz w:val="24"/>
          <w:szCs w:val="24"/>
        </w:rPr>
        <w:t xml:space="preserve"> </w:t>
      </w:r>
      <w:r w:rsidR="00107AB0" w:rsidRPr="0077428E">
        <w:rPr>
          <w:rFonts w:cs="Times New Roman"/>
          <w:sz w:val="24"/>
          <w:szCs w:val="24"/>
        </w:rPr>
        <w:t>H</w:t>
      </w:r>
      <w:r w:rsidR="00FC5FDC" w:rsidRPr="0077428E">
        <w:rPr>
          <w:rFonts w:cs="Times New Roman"/>
          <w:sz w:val="24"/>
          <w:szCs w:val="24"/>
        </w:rPr>
        <w:t xml:space="preserve">oliday or </w:t>
      </w:r>
      <w:r w:rsidR="00107AB0" w:rsidRPr="0077428E">
        <w:rPr>
          <w:rFonts w:cs="Times New Roman"/>
          <w:sz w:val="24"/>
          <w:szCs w:val="24"/>
        </w:rPr>
        <w:t>V</w:t>
      </w:r>
      <w:r w:rsidR="00FC5FDC" w:rsidRPr="0077428E">
        <w:rPr>
          <w:rFonts w:cs="Times New Roman"/>
          <w:sz w:val="24"/>
          <w:szCs w:val="24"/>
        </w:rPr>
        <w:t xml:space="preserve">acation </w:t>
      </w:r>
      <w:r w:rsidR="00D56322">
        <w:rPr>
          <w:rFonts w:cs="Times New Roman"/>
          <w:sz w:val="24"/>
          <w:szCs w:val="24"/>
        </w:rPr>
        <w:t>(</w:t>
      </w:r>
      <w:r w:rsidR="00D56322" w:rsidRPr="0077428E">
        <w:rPr>
          <w:rFonts w:cs="Times New Roman"/>
          <w:sz w:val="24"/>
          <w:szCs w:val="24"/>
        </w:rPr>
        <w:t>M</w:t>
      </w:r>
      <w:r w:rsidR="00615D48">
        <w:rPr>
          <w:rFonts w:cs="Times New Roman"/>
          <w:sz w:val="24"/>
          <w:szCs w:val="24"/>
        </w:rPr>
        <w:t>W</w:t>
      </w:r>
      <w:r w:rsidR="00D56322" w:rsidRPr="0077428E">
        <w:rPr>
          <w:rFonts w:cs="Times New Roman"/>
          <w:sz w:val="24"/>
          <w:szCs w:val="24"/>
        </w:rPr>
        <w:t>K0.4 billion</w:t>
      </w:r>
      <w:r w:rsidR="00D56322">
        <w:rPr>
          <w:rFonts w:cs="Times New Roman"/>
          <w:sz w:val="24"/>
          <w:szCs w:val="24"/>
        </w:rPr>
        <w:t>)</w:t>
      </w:r>
      <w:r w:rsidR="00D56322" w:rsidRPr="0077428E">
        <w:rPr>
          <w:rFonts w:cs="Times New Roman"/>
          <w:sz w:val="24"/>
          <w:szCs w:val="24"/>
        </w:rPr>
        <w:t xml:space="preserve"> </w:t>
      </w:r>
      <w:r w:rsidR="00667655" w:rsidRPr="0077428E">
        <w:rPr>
          <w:rFonts w:cs="Times New Roman"/>
          <w:sz w:val="24"/>
          <w:szCs w:val="24"/>
        </w:rPr>
        <w:t xml:space="preserve">and the least was </w:t>
      </w:r>
      <w:r w:rsidR="004C7A31" w:rsidRPr="0077428E">
        <w:rPr>
          <w:rFonts w:cs="Times New Roman"/>
          <w:sz w:val="24"/>
          <w:szCs w:val="24"/>
        </w:rPr>
        <w:t xml:space="preserve">on </w:t>
      </w:r>
      <w:r w:rsidR="002D30BB" w:rsidRPr="0077428E">
        <w:rPr>
          <w:rFonts w:cs="Times New Roman"/>
          <w:sz w:val="24"/>
          <w:szCs w:val="24"/>
        </w:rPr>
        <w:t>Visiting</w:t>
      </w:r>
      <w:r w:rsidR="00667655" w:rsidRPr="0077428E">
        <w:rPr>
          <w:rFonts w:cs="Times New Roman"/>
          <w:sz w:val="24"/>
          <w:szCs w:val="24"/>
        </w:rPr>
        <w:t xml:space="preserve"> </w:t>
      </w:r>
      <w:r w:rsidR="00107AB0" w:rsidRPr="0077428E">
        <w:rPr>
          <w:rFonts w:cs="Times New Roman"/>
          <w:sz w:val="24"/>
          <w:szCs w:val="24"/>
        </w:rPr>
        <w:t>F</w:t>
      </w:r>
      <w:r w:rsidR="00667655" w:rsidRPr="0077428E">
        <w:rPr>
          <w:rFonts w:cs="Times New Roman"/>
          <w:sz w:val="24"/>
          <w:szCs w:val="24"/>
        </w:rPr>
        <w:t xml:space="preserve">riends or </w:t>
      </w:r>
      <w:r w:rsidR="00107AB0" w:rsidRPr="0077428E">
        <w:rPr>
          <w:rFonts w:cs="Times New Roman"/>
          <w:sz w:val="24"/>
          <w:szCs w:val="24"/>
        </w:rPr>
        <w:t>R</w:t>
      </w:r>
      <w:r w:rsidR="00667655" w:rsidRPr="0077428E">
        <w:rPr>
          <w:rFonts w:cs="Times New Roman"/>
          <w:sz w:val="24"/>
          <w:szCs w:val="24"/>
        </w:rPr>
        <w:t xml:space="preserve">elatives </w:t>
      </w:r>
      <w:r w:rsidR="00E52A23" w:rsidRPr="0077428E">
        <w:rPr>
          <w:rFonts w:cs="Times New Roman"/>
          <w:sz w:val="24"/>
          <w:szCs w:val="24"/>
        </w:rPr>
        <w:t>at M</w:t>
      </w:r>
      <w:r w:rsidR="00615D48">
        <w:rPr>
          <w:rFonts w:cs="Times New Roman"/>
          <w:sz w:val="24"/>
          <w:szCs w:val="24"/>
        </w:rPr>
        <w:t>W</w:t>
      </w:r>
      <w:r w:rsidR="00E52A23" w:rsidRPr="0077428E">
        <w:rPr>
          <w:rFonts w:cs="Times New Roman"/>
          <w:sz w:val="24"/>
          <w:szCs w:val="24"/>
        </w:rPr>
        <w:t>K</w:t>
      </w:r>
      <w:r w:rsidR="00EF6DD9" w:rsidRPr="0077428E">
        <w:rPr>
          <w:rFonts w:cs="Times New Roman"/>
          <w:sz w:val="24"/>
          <w:szCs w:val="24"/>
        </w:rPr>
        <w:t>0.2</w:t>
      </w:r>
      <w:r w:rsidR="00897E2A" w:rsidRPr="0077428E">
        <w:rPr>
          <w:rFonts w:cs="Times New Roman"/>
          <w:sz w:val="24"/>
          <w:szCs w:val="24"/>
        </w:rPr>
        <w:t xml:space="preserve"> billion</w:t>
      </w:r>
      <w:r w:rsidR="00E52A23" w:rsidRPr="0077428E">
        <w:rPr>
          <w:rFonts w:cs="Times New Roman"/>
          <w:sz w:val="24"/>
          <w:szCs w:val="24"/>
        </w:rPr>
        <w:t xml:space="preserve"> </w:t>
      </w:r>
      <w:r w:rsidR="00EF6DD9" w:rsidRPr="0077428E">
        <w:rPr>
          <w:rFonts w:cs="Times New Roman"/>
          <w:sz w:val="24"/>
          <w:szCs w:val="24"/>
        </w:rPr>
        <w:t>(</w:t>
      </w:r>
      <w:r w:rsidR="00EF6DD9" w:rsidRPr="001478A7">
        <w:rPr>
          <w:rFonts w:cs="Times New Roman"/>
          <w:sz w:val="24"/>
          <w:szCs w:val="24"/>
        </w:rPr>
        <w:fldChar w:fldCharType="begin"/>
      </w:r>
      <w:r w:rsidR="00EF6DD9" w:rsidRPr="0077428E">
        <w:rPr>
          <w:rFonts w:cs="Times New Roman"/>
          <w:sz w:val="24"/>
          <w:szCs w:val="24"/>
        </w:rPr>
        <w:instrText xml:space="preserve"> REF _Ref85463844 \h  \* MERGEFORMAT </w:instrText>
      </w:r>
      <w:r w:rsidR="00EF6DD9" w:rsidRPr="001478A7">
        <w:rPr>
          <w:rFonts w:cs="Times New Roman"/>
          <w:sz w:val="24"/>
          <w:szCs w:val="24"/>
        </w:rPr>
      </w:r>
      <w:r w:rsidR="00EF6DD9" w:rsidRPr="001478A7">
        <w:rPr>
          <w:rFonts w:cs="Times New Roman"/>
          <w:sz w:val="24"/>
          <w:szCs w:val="24"/>
        </w:rPr>
        <w:fldChar w:fldCharType="separate"/>
      </w:r>
      <w:r w:rsidR="00CC6217" w:rsidRPr="00CC6217">
        <w:rPr>
          <w:rFonts w:cs="Times New Roman"/>
          <w:sz w:val="24"/>
          <w:szCs w:val="24"/>
        </w:rPr>
        <w:t>Figure 1.9</w:t>
      </w:r>
      <w:r w:rsidR="00EF6DD9" w:rsidRPr="001478A7">
        <w:rPr>
          <w:rFonts w:cs="Times New Roman"/>
          <w:sz w:val="24"/>
          <w:szCs w:val="24"/>
        </w:rPr>
        <w:fldChar w:fldCharType="end"/>
      </w:r>
      <w:r w:rsidR="00E52A23" w:rsidRPr="0077428E">
        <w:rPr>
          <w:rFonts w:cs="Times New Roman"/>
          <w:sz w:val="24"/>
          <w:szCs w:val="24"/>
        </w:rPr>
        <w:t>).</w:t>
      </w:r>
    </w:p>
    <w:p w14:paraId="6AD9D121" w14:textId="774E59A0" w:rsidR="0012672B" w:rsidRDefault="00EF6DD9" w:rsidP="00EF6DD9">
      <w:pPr>
        <w:tabs>
          <w:tab w:val="left" w:pos="900"/>
        </w:tabs>
        <w:spacing w:after="0"/>
        <w:jc w:val="both"/>
        <w:rPr>
          <w:rFonts w:cs="Times New Roman"/>
          <w:bCs/>
          <w:sz w:val="24"/>
          <w:szCs w:val="24"/>
        </w:rPr>
      </w:pPr>
      <w:bookmarkStart w:id="49" w:name="_Ref85463844"/>
      <w:bookmarkStart w:id="50" w:name="_Toc85466919"/>
      <w:r w:rsidRPr="00AB4287">
        <w:rPr>
          <w:rFonts w:cs="Times New Roman"/>
          <w:b/>
          <w:bCs/>
          <w:sz w:val="24"/>
          <w:szCs w:val="24"/>
        </w:rPr>
        <w:t>Figure 1.</w:t>
      </w:r>
      <w:r w:rsidRPr="00AB4287">
        <w:rPr>
          <w:rFonts w:cs="Times New Roman"/>
          <w:b/>
          <w:bCs/>
          <w:sz w:val="24"/>
          <w:szCs w:val="24"/>
        </w:rPr>
        <w:fldChar w:fldCharType="begin"/>
      </w:r>
      <w:r w:rsidRPr="00AB4287">
        <w:rPr>
          <w:rFonts w:cs="Times New Roman"/>
          <w:b/>
          <w:bCs/>
          <w:sz w:val="24"/>
          <w:szCs w:val="24"/>
        </w:rPr>
        <w:instrText xml:space="preserve"> SEQ Figure_1. \* ARABIC </w:instrText>
      </w:r>
      <w:r w:rsidRPr="00AB4287">
        <w:rPr>
          <w:rFonts w:cs="Times New Roman"/>
          <w:b/>
          <w:bCs/>
          <w:sz w:val="24"/>
          <w:szCs w:val="24"/>
        </w:rPr>
        <w:fldChar w:fldCharType="separate"/>
      </w:r>
      <w:r w:rsidR="00CC6217">
        <w:rPr>
          <w:rFonts w:cs="Times New Roman"/>
          <w:b/>
          <w:bCs/>
          <w:noProof/>
          <w:sz w:val="24"/>
          <w:szCs w:val="24"/>
        </w:rPr>
        <w:t>9</w:t>
      </w:r>
      <w:r w:rsidRPr="00AB4287">
        <w:rPr>
          <w:rFonts w:cs="Times New Roman"/>
          <w:b/>
          <w:bCs/>
          <w:sz w:val="24"/>
          <w:szCs w:val="24"/>
        </w:rPr>
        <w:fldChar w:fldCharType="end"/>
      </w:r>
      <w:bookmarkEnd w:id="49"/>
      <w:r w:rsidRPr="00AB4287">
        <w:rPr>
          <w:rFonts w:cs="Times New Roman"/>
          <w:b/>
          <w:bCs/>
          <w:sz w:val="24"/>
          <w:szCs w:val="24"/>
        </w:rPr>
        <w:t xml:space="preserve"> </w:t>
      </w:r>
      <w:r w:rsidR="0012672B" w:rsidRPr="00EF6DD9">
        <w:rPr>
          <w:rFonts w:cs="Times New Roman"/>
          <w:b/>
          <w:bCs/>
          <w:sz w:val="24"/>
          <w:szCs w:val="24"/>
        </w:rPr>
        <w:t>Total Expenditure by Purpose of Visits (M</w:t>
      </w:r>
      <w:r w:rsidR="00615D48">
        <w:rPr>
          <w:rFonts w:cs="Times New Roman"/>
          <w:b/>
          <w:bCs/>
          <w:sz w:val="24"/>
          <w:szCs w:val="24"/>
        </w:rPr>
        <w:t>W</w:t>
      </w:r>
      <w:r w:rsidR="0012672B" w:rsidRPr="00EF6DD9">
        <w:rPr>
          <w:rFonts w:cs="Times New Roman"/>
          <w:b/>
          <w:bCs/>
          <w:sz w:val="24"/>
          <w:szCs w:val="24"/>
        </w:rPr>
        <w:t>K</w:t>
      </w:r>
      <w:r w:rsidR="00FC20C5" w:rsidRPr="00EF6DD9">
        <w:rPr>
          <w:rFonts w:cs="Times New Roman"/>
          <w:b/>
          <w:bCs/>
          <w:sz w:val="24"/>
          <w:szCs w:val="24"/>
        </w:rPr>
        <w:t xml:space="preserve"> ‛000 000 000’</w:t>
      </w:r>
      <w:r w:rsidR="0012672B" w:rsidRPr="00EF6DD9">
        <w:rPr>
          <w:rFonts w:cs="Times New Roman"/>
          <w:b/>
          <w:bCs/>
          <w:sz w:val="24"/>
          <w:szCs w:val="24"/>
        </w:rPr>
        <w:t>), Malawi 20</w:t>
      </w:r>
      <w:r w:rsidR="00F24419">
        <w:rPr>
          <w:rFonts w:cs="Times New Roman"/>
          <w:b/>
          <w:bCs/>
          <w:sz w:val="24"/>
          <w:szCs w:val="24"/>
        </w:rPr>
        <w:t>20</w:t>
      </w:r>
      <w:bookmarkEnd w:id="50"/>
    </w:p>
    <w:p w14:paraId="29110B2A" w14:textId="1BAE23F9" w:rsidR="00EF6DD9" w:rsidRDefault="00EF6DD9" w:rsidP="00EF6DD9">
      <w:pPr>
        <w:tabs>
          <w:tab w:val="left" w:pos="900"/>
        </w:tabs>
        <w:spacing w:after="0"/>
        <w:jc w:val="both"/>
        <w:rPr>
          <w:rFonts w:cs="Times New Roman"/>
          <w:bCs/>
          <w:sz w:val="24"/>
          <w:szCs w:val="24"/>
        </w:rPr>
      </w:pPr>
    </w:p>
    <w:p w14:paraId="02A6DAEE" w14:textId="56299D46" w:rsidR="00EF6DD9" w:rsidRPr="00EF6DD9" w:rsidRDefault="00EF6DD9" w:rsidP="00EF6DD9">
      <w:pPr>
        <w:tabs>
          <w:tab w:val="left" w:pos="900"/>
        </w:tabs>
        <w:spacing w:after="0"/>
        <w:jc w:val="both"/>
        <w:rPr>
          <w:rFonts w:cs="Times New Roman"/>
          <w:b/>
          <w:bCs/>
          <w:sz w:val="24"/>
          <w:szCs w:val="24"/>
        </w:rPr>
      </w:pPr>
      <w:r>
        <w:rPr>
          <w:noProof/>
        </w:rPr>
        <w:drawing>
          <wp:inline distT="0" distB="0" distL="0" distR="0" wp14:anchorId="158364D8" wp14:editId="2AAA88CC">
            <wp:extent cx="6223379" cy="2831911"/>
            <wp:effectExtent l="0" t="0" r="6350" b="6985"/>
            <wp:docPr id="22" name="Chart 22">
              <a:extLst xmlns:a="http://schemas.openxmlformats.org/drawingml/2006/main">
                <a:ext uri="{FF2B5EF4-FFF2-40B4-BE49-F238E27FC236}">
                  <a16:creationId xmlns:a16="http://schemas.microsoft.com/office/drawing/2014/main" id="{61F16058-2682-4218-B5DE-4EAFBC28548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2255D6E6" w14:textId="1FBFD803" w:rsidR="00A34BD9" w:rsidRPr="00AB4287" w:rsidRDefault="00947EB7" w:rsidP="003960EA">
      <w:pPr>
        <w:spacing w:after="0"/>
        <w:jc w:val="both"/>
        <w:rPr>
          <w:rFonts w:eastAsia="Times New Roman" w:cs="Times New Roman"/>
          <w:color w:val="000000"/>
          <w:sz w:val="24"/>
          <w:szCs w:val="24"/>
        </w:rPr>
      </w:pPr>
      <w:r w:rsidRPr="00AB4287">
        <w:rPr>
          <w:rFonts w:cs="Times New Roman"/>
          <w:bCs/>
          <w:i/>
          <w:sz w:val="24"/>
          <w:szCs w:val="24"/>
        </w:rPr>
        <w:t xml:space="preserve">Source: </w:t>
      </w:r>
      <w:r w:rsidRPr="000063D2">
        <w:rPr>
          <w:rFonts w:cs="Times New Roman"/>
          <w:bCs/>
          <w:i/>
          <w:sz w:val="20"/>
          <w:szCs w:val="20"/>
        </w:rPr>
        <w:t>Department of Immigration, Tourism Report, 20</w:t>
      </w:r>
      <w:r w:rsidR="00725A9B">
        <w:rPr>
          <w:rFonts w:cs="Times New Roman"/>
          <w:bCs/>
          <w:i/>
          <w:sz w:val="20"/>
          <w:szCs w:val="20"/>
        </w:rPr>
        <w:t>20</w:t>
      </w:r>
    </w:p>
    <w:p w14:paraId="4BE820FE" w14:textId="0F404C09" w:rsidR="00723A26" w:rsidRPr="00AB4287" w:rsidRDefault="00723A26" w:rsidP="003960EA">
      <w:pPr>
        <w:spacing w:after="0"/>
        <w:jc w:val="both"/>
        <w:rPr>
          <w:rFonts w:cs="Times New Roman"/>
          <w:i/>
          <w:iCs/>
          <w:sz w:val="24"/>
          <w:szCs w:val="24"/>
        </w:rPr>
      </w:pPr>
      <w:r w:rsidRPr="00AB4287">
        <w:rPr>
          <w:rFonts w:cs="Times New Roman"/>
          <w:sz w:val="24"/>
          <w:szCs w:val="24"/>
        </w:rPr>
        <w:t xml:space="preserve">. </w:t>
      </w:r>
    </w:p>
    <w:p w14:paraId="470B447D" w14:textId="77777777" w:rsidR="00662383" w:rsidRPr="0014625A" w:rsidRDefault="00662383" w:rsidP="00662383">
      <w:pPr>
        <w:pStyle w:val="Heading1"/>
        <w:numPr>
          <w:ilvl w:val="0"/>
          <w:numId w:val="32"/>
        </w:numPr>
        <w:spacing w:before="0"/>
        <w:ind w:left="360"/>
        <w:rPr>
          <w:szCs w:val="24"/>
        </w:rPr>
      </w:pPr>
      <w:bookmarkStart w:id="51" w:name="_Toc87879541"/>
      <w:r w:rsidRPr="0014625A">
        <w:rPr>
          <w:szCs w:val="24"/>
        </w:rPr>
        <w:t>ACCOMODATION UTILIZATION</w:t>
      </w:r>
      <w:bookmarkEnd w:id="51"/>
    </w:p>
    <w:p w14:paraId="164F450E" w14:textId="77777777" w:rsidR="00662383" w:rsidRDefault="00662383" w:rsidP="00E71FD3">
      <w:pPr>
        <w:pStyle w:val="Heading2"/>
        <w:rPr>
          <w:rFonts w:eastAsiaTheme="minorHAnsi"/>
        </w:rPr>
      </w:pPr>
      <w:r>
        <w:rPr>
          <w:rFonts w:eastAsiaTheme="minorHAnsi"/>
        </w:rPr>
        <w:t xml:space="preserve"> </w:t>
      </w:r>
      <w:bookmarkStart w:id="52" w:name="_Toc87879542"/>
      <w:r w:rsidRPr="0089535D">
        <w:t>Average and Monthly Room and Bed Occupancy Rates for Malawi</w:t>
      </w:r>
      <w:bookmarkEnd w:id="52"/>
      <w:r w:rsidDel="0089535D">
        <w:rPr>
          <w:rFonts w:eastAsiaTheme="minorHAnsi"/>
        </w:rPr>
        <w:t xml:space="preserve"> </w:t>
      </w:r>
    </w:p>
    <w:p w14:paraId="7A18F529" w14:textId="39BB7445" w:rsidR="00662383" w:rsidRPr="00AB4287" w:rsidRDefault="00662383" w:rsidP="00662383">
      <w:pPr>
        <w:spacing w:after="0" w:line="360" w:lineRule="auto"/>
        <w:jc w:val="both"/>
        <w:rPr>
          <w:rFonts w:cs="Times New Roman"/>
          <w:sz w:val="24"/>
          <w:szCs w:val="24"/>
        </w:rPr>
      </w:pPr>
      <w:r>
        <w:rPr>
          <w:rFonts w:cs="Times New Roman"/>
          <w:sz w:val="24"/>
          <w:szCs w:val="24"/>
        </w:rPr>
        <w:t>The results</w:t>
      </w:r>
      <w:r w:rsidRPr="0014625A">
        <w:rPr>
          <w:rFonts w:cs="Times New Roman"/>
          <w:sz w:val="24"/>
          <w:szCs w:val="24"/>
        </w:rPr>
        <w:t xml:space="preserve"> show that an average of </w:t>
      </w:r>
      <w:r>
        <w:rPr>
          <w:rFonts w:cs="Times New Roman"/>
          <w:sz w:val="24"/>
          <w:szCs w:val="24"/>
        </w:rPr>
        <w:t>1</w:t>
      </w:r>
      <w:r w:rsidRPr="0014625A">
        <w:rPr>
          <w:rFonts w:cs="Times New Roman"/>
          <w:sz w:val="24"/>
          <w:szCs w:val="24"/>
        </w:rPr>
        <w:t>5.</w:t>
      </w:r>
      <w:r>
        <w:rPr>
          <w:rFonts w:cs="Times New Roman"/>
          <w:sz w:val="24"/>
          <w:szCs w:val="24"/>
        </w:rPr>
        <w:t>6</w:t>
      </w:r>
      <w:r w:rsidRPr="0014625A">
        <w:rPr>
          <w:rFonts w:cs="Times New Roman"/>
          <w:sz w:val="24"/>
          <w:szCs w:val="24"/>
        </w:rPr>
        <w:t xml:space="preserve"> percent of the rooms were occupied and an average of </w:t>
      </w:r>
      <w:r>
        <w:rPr>
          <w:rFonts w:cs="Times New Roman"/>
          <w:sz w:val="24"/>
          <w:szCs w:val="24"/>
        </w:rPr>
        <w:t>13.0</w:t>
      </w:r>
      <w:r w:rsidRPr="0014625A">
        <w:rPr>
          <w:rFonts w:cs="Times New Roman"/>
          <w:sz w:val="24"/>
          <w:szCs w:val="24"/>
        </w:rPr>
        <w:t xml:space="preserve"> percent of beds were occupied. Room occupancy rate </w:t>
      </w:r>
      <w:r>
        <w:rPr>
          <w:rFonts w:cs="Times New Roman"/>
          <w:sz w:val="24"/>
          <w:szCs w:val="24"/>
        </w:rPr>
        <w:t>was</w:t>
      </w:r>
      <w:r w:rsidRPr="0014625A">
        <w:rPr>
          <w:rFonts w:cs="Times New Roman"/>
          <w:sz w:val="24"/>
          <w:szCs w:val="24"/>
        </w:rPr>
        <w:t xml:space="preserve"> high in the month of </w:t>
      </w:r>
      <w:r>
        <w:rPr>
          <w:rFonts w:cs="Times New Roman"/>
          <w:sz w:val="24"/>
          <w:szCs w:val="24"/>
        </w:rPr>
        <w:t xml:space="preserve">February at 27.8 percent </w:t>
      </w:r>
      <w:r w:rsidRPr="0014625A">
        <w:rPr>
          <w:rFonts w:cs="Times New Roman"/>
          <w:sz w:val="24"/>
          <w:szCs w:val="24"/>
        </w:rPr>
        <w:t>and</w:t>
      </w:r>
      <w:r>
        <w:rPr>
          <w:rFonts w:cs="Times New Roman"/>
          <w:sz w:val="24"/>
          <w:szCs w:val="24"/>
        </w:rPr>
        <w:t xml:space="preserve"> low in April</w:t>
      </w:r>
      <w:r w:rsidRPr="0014625A">
        <w:rPr>
          <w:rFonts w:cs="Times New Roman"/>
          <w:sz w:val="24"/>
          <w:szCs w:val="24"/>
        </w:rPr>
        <w:t xml:space="preserve"> at </w:t>
      </w:r>
      <w:r>
        <w:rPr>
          <w:rFonts w:cs="Times New Roman"/>
          <w:sz w:val="24"/>
          <w:szCs w:val="24"/>
        </w:rPr>
        <w:t>7.3</w:t>
      </w:r>
      <w:r w:rsidRPr="0014625A">
        <w:rPr>
          <w:rFonts w:cs="Times New Roman"/>
          <w:sz w:val="24"/>
          <w:szCs w:val="24"/>
        </w:rPr>
        <w:t xml:space="preserve"> percent each while bed occupancy rate w</w:t>
      </w:r>
      <w:r>
        <w:rPr>
          <w:rFonts w:cs="Times New Roman"/>
          <w:sz w:val="24"/>
          <w:szCs w:val="24"/>
        </w:rPr>
        <w:t>as</w:t>
      </w:r>
      <w:r w:rsidRPr="0014625A">
        <w:rPr>
          <w:rFonts w:cs="Times New Roman"/>
          <w:sz w:val="24"/>
          <w:szCs w:val="24"/>
        </w:rPr>
        <w:t xml:space="preserve"> high in the month of </w:t>
      </w:r>
      <w:r>
        <w:rPr>
          <w:rFonts w:cs="Times New Roman"/>
          <w:sz w:val="24"/>
          <w:szCs w:val="24"/>
        </w:rPr>
        <w:t>February at 19.0</w:t>
      </w:r>
      <w:r w:rsidRPr="0014625A">
        <w:rPr>
          <w:rFonts w:cs="Times New Roman"/>
          <w:sz w:val="24"/>
          <w:szCs w:val="24"/>
        </w:rPr>
        <w:t xml:space="preserve"> and</w:t>
      </w:r>
      <w:r>
        <w:rPr>
          <w:rFonts w:cs="Times New Roman"/>
          <w:sz w:val="24"/>
          <w:szCs w:val="24"/>
        </w:rPr>
        <w:t xml:space="preserve"> low in</w:t>
      </w:r>
      <w:r w:rsidRPr="0014625A">
        <w:rPr>
          <w:rFonts w:cs="Times New Roman"/>
          <w:sz w:val="24"/>
          <w:szCs w:val="24"/>
        </w:rPr>
        <w:t xml:space="preserve"> April at </w:t>
      </w:r>
      <w:r>
        <w:rPr>
          <w:rFonts w:cs="Times New Roman"/>
          <w:sz w:val="24"/>
          <w:szCs w:val="24"/>
        </w:rPr>
        <w:t>6.2</w:t>
      </w:r>
      <w:r w:rsidRPr="0014625A">
        <w:rPr>
          <w:rFonts w:cs="Times New Roman"/>
          <w:sz w:val="24"/>
          <w:szCs w:val="24"/>
        </w:rPr>
        <w:t xml:space="preserve"> percent each </w:t>
      </w:r>
      <w:r w:rsidRPr="00CC6217">
        <w:rPr>
          <w:rFonts w:cs="Times New Roman"/>
          <w:sz w:val="24"/>
          <w:szCs w:val="24"/>
        </w:rPr>
        <w:t>(</w:t>
      </w:r>
      <w:r w:rsidRPr="00CC6217">
        <w:rPr>
          <w:rFonts w:cs="Times New Roman"/>
          <w:sz w:val="24"/>
          <w:szCs w:val="24"/>
        </w:rPr>
        <w:fldChar w:fldCharType="begin"/>
      </w:r>
      <w:r w:rsidRPr="00CC6217">
        <w:rPr>
          <w:rFonts w:cs="Times New Roman"/>
          <w:sz w:val="24"/>
          <w:szCs w:val="24"/>
        </w:rPr>
        <w:instrText xml:space="preserve"> REF _Ref84653023 \h  \* MERGEFORMAT </w:instrText>
      </w:r>
      <w:r w:rsidRPr="00CC6217">
        <w:rPr>
          <w:rFonts w:cs="Times New Roman"/>
          <w:sz w:val="24"/>
          <w:szCs w:val="24"/>
        </w:rPr>
      </w:r>
      <w:r w:rsidRPr="00CC6217">
        <w:rPr>
          <w:rFonts w:cs="Times New Roman"/>
          <w:sz w:val="24"/>
          <w:szCs w:val="24"/>
        </w:rPr>
        <w:fldChar w:fldCharType="separate"/>
      </w:r>
      <w:r w:rsidR="00CC6217" w:rsidRPr="00CC6217">
        <w:fldChar w:fldCharType="begin"/>
      </w:r>
      <w:r w:rsidR="00CC6217" w:rsidRPr="00CC6217">
        <w:instrText xml:space="preserve"> REF _Ref87961075 \h  \* MERGEFORMAT </w:instrText>
      </w:r>
      <w:r w:rsidR="00CC6217" w:rsidRPr="00CC6217">
        <w:fldChar w:fldCharType="separate"/>
      </w:r>
      <w:r w:rsidR="00CC6217" w:rsidRPr="00CC6217">
        <w:t xml:space="preserve">Table </w:t>
      </w:r>
      <w:r w:rsidR="00CC6217" w:rsidRPr="00CC6217">
        <w:rPr>
          <w:noProof/>
        </w:rPr>
        <w:t>2</w:t>
      </w:r>
      <w:r w:rsidR="00CC6217" w:rsidRPr="00CC6217">
        <w:fldChar w:fldCharType="end"/>
      </w:r>
      <w:r w:rsidRPr="00CC6217">
        <w:rPr>
          <w:rFonts w:cs="Times New Roman"/>
          <w:sz w:val="24"/>
          <w:szCs w:val="24"/>
        </w:rPr>
        <w:fldChar w:fldCharType="end"/>
      </w:r>
      <w:r w:rsidRPr="003960EA">
        <w:rPr>
          <w:rFonts w:cs="Times New Roman"/>
          <w:sz w:val="24"/>
          <w:szCs w:val="24"/>
        </w:rPr>
        <w:t>).</w:t>
      </w:r>
      <w:r w:rsidRPr="00AB4287">
        <w:rPr>
          <w:rFonts w:cs="Times New Roman"/>
          <w:sz w:val="24"/>
          <w:szCs w:val="24"/>
        </w:rPr>
        <w:t xml:space="preserve"> </w:t>
      </w:r>
    </w:p>
    <w:p w14:paraId="2A822640" w14:textId="77777777" w:rsidR="00662383" w:rsidRPr="00FF5BEB" w:rsidRDefault="00662383" w:rsidP="007D0751">
      <w:pPr>
        <w:rPr>
          <w:lang w:val="en-GB"/>
        </w:rPr>
      </w:pPr>
    </w:p>
    <w:p w14:paraId="5E021E92" w14:textId="0F20162F" w:rsidR="00662383" w:rsidRDefault="00662383" w:rsidP="00662383">
      <w:pPr>
        <w:spacing w:after="0"/>
        <w:rPr>
          <w:b/>
          <w:bCs/>
        </w:rPr>
      </w:pPr>
      <w:bookmarkStart w:id="53" w:name="_Ref87961075"/>
      <w:bookmarkStart w:id="54" w:name="_Toc87879800"/>
      <w:r w:rsidRPr="0014625A">
        <w:rPr>
          <w:b/>
          <w:bCs/>
        </w:rPr>
        <w:t xml:space="preserve">Table </w:t>
      </w:r>
      <w:r w:rsidRPr="0014625A">
        <w:rPr>
          <w:b/>
          <w:bCs/>
        </w:rPr>
        <w:fldChar w:fldCharType="begin"/>
      </w:r>
      <w:r w:rsidRPr="0014625A">
        <w:rPr>
          <w:b/>
          <w:bCs/>
        </w:rPr>
        <w:instrText xml:space="preserve"> SEQ Table \* ARABIC </w:instrText>
      </w:r>
      <w:r w:rsidRPr="0014625A">
        <w:rPr>
          <w:b/>
          <w:bCs/>
        </w:rPr>
        <w:fldChar w:fldCharType="separate"/>
      </w:r>
      <w:r w:rsidR="00CC6217">
        <w:rPr>
          <w:b/>
          <w:bCs/>
          <w:noProof/>
        </w:rPr>
        <w:t>2</w:t>
      </w:r>
      <w:r w:rsidRPr="0014625A">
        <w:rPr>
          <w:b/>
          <w:bCs/>
        </w:rPr>
        <w:fldChar w:fldCharType="end"/>
      </w:r>
      <w:bookmarkEnd w:id="53"/>
      <w:r w:rsidRPr="0014625A">
        <w:rPr>
          <w:b/>
          <w:bCs/>
          <w:i/>
          <w:iCs/>
        </w:rPr>
        <w:t xml:space="preserve">: </w:t>
      </w:r>
      <w:r>
        <w:rPr>
          <w:b/>
          <w:bCs/>
        </w:rPr>
        <w:t>Average</w:t>
      </w:r>
      <w:r w:rsidRPr="0014625A">
        <w:rPr>
          <w:b/>
          <w:bCs/>
        </w:rPr>
        <w:t xml:space="preserve"> </w:t>
      </w:r>
      <w:r>
        <w:rPr>
          <w:b/>
          <w:bCs/>
        </w:rPr>
        <w:t xml:space="preserve">and Monthly </w:t>
      </w:r>
      <w:r w:rsidRPr="0014625A">
        <w:rPr>
          <w:b/>
          <w:bCs/>
        </w:rPr>
        <w:t xml:space="preserve">Room and Bed Occupancy </w:t>
      </w:r>
      <w:r>
        <w:rPr>
          <w:b/>
          <w:bCs/>
        </w:rPr>
        <w:t xml:space="preserve">Rates </w:t>
      </w:r>
      <w:r w:rsidRPr="0014625A">
        <w:rPr>
          <w:b/>
          <w:bCs/>
        </w:rPr>
        <w:t>for Malawi</w:t>
      </w:r>
      <w:r>
        <w:rPr>
          <w:b/>
          <w:bCs/>
        </w:rPr>
        <w:t>, 2020</w:t>
      </w:r>
      <w:bookmarkEnd w:id="54"/>
    </w:p>
    <w:tbl>
      <w:tblPr>
        <w:tblW w:w="5000" w:type="pct"/>
        <w:jc w:val="center"/>
        <w:tblLook w:val="04A0" w:firstRow="1" w:lastRow="0" w:firstColumn="1" w:lastColumn="0" w:noHBand="0" w:noVBand="1"/>
      </w:tblPr>
      <w:tblGrid>
        <w:gridCol w:w="3394"/>
        <w:gridCol w:w="2787"/>
        <w:gridCol w:w="3179"/>
      </w:tblGrid>
      <w:tr w:rsidR="00662383" w:rsidRPr="00F17E7D" w14:paraId="213EF355" w14:textId="77777777" w:rsidTr="007D0751">
        <w:trPr>
          <w:trHeight w:val="1240"/>
          <w:jc w:val="center"/>
        </w:trPr>
        <w:tc>
          <w:tcPr>
            <w:tcW w:w="1813" w:type="pct"/>
            <w:tcBorders>
              <w:top w:val="nil"/>
              <w:left w:val="nil"/>
              <w:bottom w:val="nil"/>
              <w:right w:val="nil"/>
            </w:tcBorders>
            <w:shd w:val="clear" w:color="auto" w:fill="auto"/>
            <w:noWrap/>
            <w:vAlign w:val="center"/>
            <w:hideMark/>
          </w:tcPr>
          <w:p w14:paraId="125B9F28" w14:textId="77777777" w:rsidR="00662383" w:rsidRPr="007D0751" w:rsidRDefault="00662383" w:rsidP="00FF5BEB">
            <w:pPr>
              <w:spacing w:after="0" w:line="240" w:lineRule="auto"/>
              <w:rPr>
                <w:rFonts w:eastAsia="Times New Roman" w:cs="Times New Roman"/>
                <w:sz w:val="24"/>
                <w:szCs w:val="24"/>
              </w:rPr>
            </w:pPr>
          </w:p>
        </w:tc>
        <w:tc>
          <w:tcPr>
            <w:tcW w:w="1489" w:type="pct"/>
            <w:tcBorders>
              <w:top w:val="nil"/>
              <w:left w:val="nil"/>
              <w:bottom w:val="nil"/>
              <w:right w:val="nil"/>
            </w:tcBorders>
            <w:shd w:val="clear" w:color="auto" w:fill="auto"/>
            <w:vAlign w:val="center"/>
            <w:hideMark/>
          </w:tcPr>
          <w:p w14:paraId="5FF58C62" w14:textId="77777777" w:rsidR="00662383" w:rsidRPr="007D0751" w:rsidRDefault="00662383" w:rsidP="00FF5BEB">
            <w:pPr>
              <w:spacing w:after="0" w:line="240" w:lineRule="auto"/>
              <w:jc w:val="center"/>
              <w:rPr>
                <w:rFonts w:eastAsia="Times New Roman" w:cs="Times New Roman"/>
                <w:sz w:val="24"/>
                <w:szCs w:val="24"/>
              </w:rPr>
            </w:pPr>
            <w:r>
              <w:rPr>
                <w:rFonts w:eastAsia="Times New Roman" w:cs="Times New Roman"/>
                <w:sz w:val="24"/>
                <w:szCs w:val="24"/>
              </w:rPr>
              <w:t xml:space="preserve">          </w:t>
            </w:r>
            <w:r w:rsidRPr="007D0751">
              <w:rPr>
                <w:rFonts w:eastAsia="Times New Roman" w:cs="Times New Roman"/>
                <w:sz w:val="24"/>
                <w:szCs w:val="24"/>
              </w:rPr>
              <w:t>Room Occupancy (%)</w:t>
            </w:r>
          </w:p>
        </w:tc>
        <w:tc>
          <w:tcPr>
            <w:tcW w:w="1698" w:type="pct"/>
            <w:tcBorders>
              <w:top w:val="nil"/>
              <w:left w:val="nil"/>
              <w:bottom w:val="nil"/>
              <w:right w:val="nil"/>
            </w:tcBorders>
            <w:shd w:val="clear" w:color="auto" w:fill="auto"/>
            <w:vAlign w:val="center"/>
            <w:hideMark/>
          </w:tcPr>
          <w:p w14:paraId="6A17770C" w14:textId="5C0961C9" w:rsidR="00662383" w:rsidRPr="007D0751" w:rsidRDefault="00662383" w:rsidP="0039712F">
            <w:pPr>
              <w:spacing w:after="0" w:line="240" w:lineRule="auto"/>
              <w:jc w:val="center"/>
              <w:rPr>
                <w:rFonts w:eastAsia="Times New Roman" w:cs="Times New Roman"/>
                <w:sz w:val="24"/>
                <w:szCs w:val="24"/>
              </w:rPr>
            </w:pPr>
            <w:r w:rsidRPr="007D0751">
              <w:rPr>
                <w:rFonts w:eastAsia="Times New Roman" w:cs="Times New Roman"/>
                <w:sz w:val="24"/>
                <w:szCs w:val="24"/>
              </w:rPr>
              <w:t>Bed Occupancy (%)</w:t>
            </w:r>
          </w:p>
        </w:tc>
      </w:tr>
      <w:tr w:rsidR="00662383" w:rsidRPr="00F17E7D" w14:paraId="5D3145A1" w14:textId="77777777" w:rsidTr="007D0751">
        <w:trPr>
          <w:trHeight w:val="310"/>
          <w:jc w:val="center"/>
        </w:trPr>
        <w:tc>
          <w:tcPr>
            <w:tcW w:w="1813" w:type="pct"/>
            <w:tcBorders>
              <w:top w:val="nil"/>
              <w:left w:val="nil"/>
              <w:bottom w:val="nil"/>
              <w:right w:val="nil"/>
            </w:tcBorders>
            <w:shd w:val="clear" w:color="000000" w:fill="DCE6F1"/>
            <w:noWrap/>
            <w:vAlign w:val="center"/>
          </w:tcPr>
          <w:p w14:paraId="0709D3E8" w14:textId="77777777" w:rsidR="00662383" w:rsidRPr="00AA377D" w:rsidRDefault="00662383" w:rsidP="00FF5BEB">
            <w:pPr>
              <w:spacing w:after="0" w:line="240" w:lineRule="auto"/>
              <w:rPr>
                <w:rFonts w:eastAsia="Times New Roman" w:cs="Times New Roman"/>
                <w:sz w:val="24"/>
                <w:szCs w:val="24"/>
              </w:rPr>
            </w:pPr>
            <w:r>
              <w:rPr>
                <w:rFonts w:eastAsia="Times New Roman" w:cs="Times New Roman"/>
                <w:sz w:val="24"/>
                <w:szCs w:val="24"/>
              </w:rPr>
              <w:t>Average</w:t>
            </w:r>
          </w:p>
        </w:tc>
        <w:tc>
          <w:tcPr>
            <w:tcW w:w="1489" w:type="pct"/>
            <w:tcBorders>
              <w:top w:val="nil"/>
              <w:left w:val="nil"/>
              <w:bottom w:val="nil"/>
              <w:right w:val="nil"/>
            </w:tcBorders>
            <w:shd w:val="clear" w:color="000000" w:fill="DCE6F1"/>
            <w:noWrap/>
            <w:vAlign w:val="center"/>
          </w:tcPr>
          <w:p w14:paraId="1F131E76" w14:textId="77777777" w:rsidR="00662383" w:rsidRPr="00AA377D" w:rsidRDefault="00662383" w:rsidP="0039712F">
            <w:pPr>
              <w:spacing w:after="0" w:line="240" w:lineRule="auto"/>
              <w:jc w:val="center"/>
              <w:rPr>
                <w:rFonts w:eastAsia="Times New Roman" w:cs="Times New Roman"/>
                <w:sz w:val="24"/>
                <w:szCs w:val="24"/>
              </w:rPr>
            </w:pPr>
            <w:r>
              <w:rPr>
                <w:rFonts w:eastAsia="Times New Roman" w:cs="Times New Roman"/>
                <w:sz w:val="24"/>
                <w:szCs w:val="24"/>
              </w:rPr>
              <w:t>15.6</w:t>
            </w:r>
          </w:p>
        </w:tc>
        <w:tc>
          <w:tcPr>
            <w:tcW w:w="1698" w:type="pct"/>
            <w:tcBorders>
              <w:top w:val="nil"/>
              <w:left w:val="nil"/>
              <w:bottom w:val="nil"/>
              <w:right w:val="nil"/>
            </w:tcBorders>
            <w:shd w:val="clear" w:color="000000" w:fill="DCE6F1"/>
            <w:noWrap/>
            <w:vAlign w:val="center"/>
          </w:tcPr>
          <w:p w14:paraId="3B844AAB" w14:textId="77777777" w:rsidR="00662383" w:rsidRPr="00AA377D" w:rsidRDefault="00662383" w:rsidP="0039712F">
            <w:pPr>
              <w:spacing w:after="0" w:line="240" w:lineRule="auto"/>
              <w:jc w:val="center"/>
              <w:rPr>
                <w:rFonts w:eastAsia="Times New Roman" w:cs="Times New Roman"/>
                <w:sz w:val="24"/>
                <w:szCs w:val="24"/>
              </w:rPr>
            </w:pPr>
            <w:r>
              <w:rPr>
                <w:rFonts w:eastAsia="Times New Roman" w:cs="Times New Roman"/>
                <w:sz w:val="24"/>
                <w:szCs w:val="24"/>
              </w:rPr>
              <w:t>13.0</w:t>
            </w:r>
          </w:p>
        </w:tc>
      </w:tr>
      <w:tr w:rsidR="00662383" w:rsidRPr="00F17E7D" w14:paraId="6425A8B9" w14:textId="77777777" w:rsidTr="007D0751">
        <w:trPr>
          <w:trHeight w:val="310"/>
          <w:jc w:val="center"/>
        </w:trPr>
        <w:tc>
          <w:tcPr>
            <w:tcW w:w="1813" w:type="pct"/>
            <w:tcBorders>
              <w:top w:val="nil"/>
              <w:left w:val="nil"/>
              <w:bottom w:val="nil"/>
              <w:right w:val="nil"/>
            </w:tcBorders>
            <w:shd w:val="clear" w:color="000000" w:fill="DCE6F1"/>
            <w:noWrap/>
            <w:vAlign w:val="center"/>
            <w:hideMark/>
          </w:tcPr>
          <w:p w14:paraId="46492494" w14:textId="77777777" w:rsidR="00662383" w:rsidRPr="007D0751" w:rsidRDefault="00662383" w:rsidP="00FF5BEB">
            <w:pPr>
              <w:spacing w:after="0" w:line="240" w:lineRule="auto"/>
              <w:rPr>
                <w:rFonts w:eastAsia="Times New Roman" w:cs="Times New Roman"/>
                <w:sz w:val="24"/>
                <w:szCs w:val="24"/>
              </w:rPr>
            </w:pPr>
            <w:r w:rsidRPr="007D0751">
              <w:rPr>
                <w:rFonts w:eastAsia="Times New Roman" w:cs="Times New Roman"/>
                <w:sz w:val="24"/>
                <w:szCs w:val="24"/>
              </w:rPr>
              <w:lastRenderedPageBreak/>
              <w:t>January</w:t>
            </w:r>
          </w:p>
        </w:tc>
        <w:tc>
          <w:tcPr>
            <w:tcW w:w="1489" w:type="pct"/>
            <w:tcBorders>
              <w:top w:val="nil"/>
              <w:left w:val="nil"/>
              <w:bottom w:val="nil"/>
              <w:right w:val="nil"/>
            </w:tcBorders>
            <w:shd w:val="clear" w:color="000000" w:fill="DCE6F1"/>
            <w:noWrap/>
            <w:vAlign w:val="center"/>
            <w:hideMark/>
          </w:tcPr>
          <w:p w14:paraId="7F0D1B9A" w14:textId="77777777" w:rsidR="00662383" w:rsidRPr="007D0751" w:rsidRDefault="00662383" w:rsidP="0039712F">
            <w:pPr>
              <w:spacing w:after="0" w:line="240" w:lineRule="auto"/>
              <w:jc w:val="center"/>
              <w:rPr>
                <w:rFonts w:eastAsia="Times New Roman" w:cs="Times New Roman"/>
                <w:sz w:val="24"/>
                <w:szCs w:val="24"/>
              </w:rPr>
            </w:pPr>
            <w:r w:rsidRPr="007D0751">
              <w:rPr>
                <w:rFonts w:eastAsia="Times New Roman" w:cs="Times New Roman"/>
                <w:sz w:val="24"/>
                <w:szCs w:val="24"/>
              </w:rPr>
              <w:t>20.9</w:t>
            </w:r>
          </w:p>
        </w:tc>
        <w:tc>
          <w:tcPr>
            <w:tcW w:w="1698" w:type="pct"/>
            <w:tcBorders>
              <w:top w:val="nil"/>
              <w:left w:val="nil"/>
              <w:bottom w:val="nil"/>
              <w:right w:val="nil"/>
            </w:tcBorders>
            <w:shd w:val="clear" w:color="000000" w:fill="DCE6F1"/>
            <w:noWrap/>
            <w:vAlign w:val="center"/>
            <w:hideMark/>
          </w:tcPr>
          <w:p w14:paraId="34E8DAFB" w14:textId="77777777" w:rsidR="00662383" w:rsidRPr="007D0751" w:rsidRDefault="00662383" w:rsidP="0039712F">
            <w:pPr>
              <w:spacing w:after="0" w:line="240" w:lineRule="auto"/>
              <w:jc w:val="center"/>
              <w:rPr>
                <w:rFonts w:eastAsia="Times New Roman" w:cs="Times New Roman"/>
                <w:sz w:val="24"/>
                <w:szCs w:val="24"/>
              </w:rPr>
            </w:pPr>
            <w:r w:rsidRPr="007D0751">
              <w:rPr>
                <w:rFonts w:eastAsia="Times New Roman" w:cs="Times New Roman"/>
                <w:sz w:val="24"/>
                <w:szCs w:val="24"/>
              </w:rPr>
              <w:t>18.9</w:t>
            </w:r>
          </w:p>
        </w:tc>
      </w:tr>
      <w:tr w:rsidR="00662383" w:rsidRPr="00F17E7D" w14:paraId="2351591F" w14:textId="77777777" w:rsidTr="007D0751">
        <w:trPr>
          <w:trHeight w:val="310"/>
          <w:jc w:val="center"/>
        </w:trPr>
        <w:tc>
          <w:tcPr>
            <w:tcW w:w="1813" w:type="pct"/>
            <w:tcBorders>
              <w:top w:val="nil"/>
              <w:left w:val="nil"/>
              <w:bottom w:val="nil"/>
              <w:right w:val="nil"/>
            </w:tcBorders>
            <w:shd w:val="clear" w:color="auto" w:fill="auto"/>
            <w:noWrap/>
            <w:vAlign w:val="center"/>
            <w:hideMark/>
          </w:tcPr>
          <w:p w14:paraId="13C69D5F" w14:textId="77777777" w:rsidR="00662383" w:rsidRPr="007D0751" w:rsidRDefault="00662383" w:rsidP="00FF5BEB">
            <w:pPr>
              <w:spacing w:after="0" w:line="240" w:lineRule="auto"/>
              <w:rPr>
                <w:rFonts w:eastAsia="Times New Roman" w:cs="Times New Roman"/>
                <w:sz w:val="24"/>
                <w:szCs w:val="24"/>
              </w:rPr>
            </w:pPr>
            <w:r w:rsidRPr="007D0751">
              <w:rPr>
                <w:rFonts w:eastAsia="Times New Roman" w:cs="Times New Roman"/>
                <w:sz w:val="24"/>
                <w:szCs w:val="24"/>
              </w:rPr>
              <w:t>February</w:t>
            </w:r>
          </w:p>
        </w:tc>
        <w:tc>
          <w:tcPr>
            <w:tcW w:w="1489" w:type="pct"/>
            <w:tcBorders>
              <w:top w:val="nil"/>
              <w:left w:val="nil"/>
              <w:bottom w:val="nil"/>
              <w:right w:val="nil"/>
            </w:tcBorders>
            <w:shd w:val="clear" w:color="auto" w:fill="auto"/>
            <w:noWrap/>
            <w:vAlign w:val="center"/>
            <w:hideMark/>
          </w:tcPr>
          <w:p w14:paraId="45900906" w14:textId="77777777" w:rsidR="00662383" w:rsidRPr="007D0751" w:rsidRDefault="00662383" w:rsidP="0039712F">
            <w:pPr>
              <w:spacing w:after="0" w:line="240" w:lineRule="auto"/>
              <w:jc w:val="center"/>
              <w:rPr>
                <w:rFonts w:eastAsia="Times New Roman" w:cs="Times New Roman"/>
                <w:sz w:val="24"/>
                <w:szCs w:val="24"/>
              </w:rPr>
            </w:pPr>
            <w:r w:rsidRPr="007D0751">
              <w:rPr>
                <w:rFonts w:eastAsia="Times New Roman" w:cs="Times New Roman"/>
                <w:sz w:val="24"/>
                <w:szCs w:val="24"/>
              </w:rPr>
              <w:t>27.8</w:t>
            </w:r>
          </w:p>
        </w:tc>
        <w:tc>
          <w:tcPr>
            <w:tcW w:w="1698" w:type="pct"/>
            <w:tcBorders>
              <w:top w:val="nil"/>
              <w:left w:val="nil"/>
              <w:bottom w:val="nil"/>
              <w:right w:val="nil"/>
            </w:tcBorders>
            <w:shd w:val="clear" w:color="auto" w:fill="auto"/>
            <w:noWrap/>
            <w:vAlign w:val="center"/>
            <w:hideMark/>
          </w:tcPr>
          <w:p w14:paraId="41B6F7E8" w14:textId="77777777" w:rsidR="00662383" w:rsidRPr="007D0751" w:rsidRDefault="00662383" w:rsidP="0039712F">
            <w:pPr>
              <w:spacing w:after="0" w:line="240" w:lineRule="auto"/>
              <w:jc w:val="center"/>
              <w:rPr>
                <w:rFonts w:eastAsia="Times New Roman" w:cs="Times New Roman"/>
                <w:sz w:val="24"/>
                <w:szCs w:val="24"/>
              </w:rPr>
            </w:pPr>
            <w:r w:rsidRPr="007D0751">
              <w:rPr>
                <w:rFonts w:eastAsia="Times New Roman" w:cs="Times New Roman"/>
                <w:sz w:val="24"/>
                <w:szCs w:val="24"/>
              </w:rPr>
              <w:t>19</w:t>
            </w:r>
          </w:p>
        </w:tc>
      </w:tr>
      <w:tr w:rsidR="00662383" w:rsidRPr="00F17E7D" w14:paraId="4BF9A102" w14:textId="77777777" w:rsidTr="007D0751">
        <w:trPr>
          <w:trHeight w:val="310"/>
          <w:jc w:val="center"/>
        </w:trPr>
        <w:tc>
          <w:tcPr>
            <w:tcW w:w="1813" w:type="pct"/>
            <w:tcBorders>
              <w:top w:val="nil"/>
              <w:left w:val="nil"/>
              <w:bottom w:val="nil"/>
              <w:right w:val="nil"/>
            </w:tcBorders>
            <w:shd w:val="clear" w:color="000000" w:fill="DCE6F1"/>
            <w:noWrap/>
            <w:vAlign w:val="center"/>
            <w:hideMark/>
          </w:tcPr>
          <w:p w14:paraId="02D4CBF0" w14:textId="77777777" w:rsidR="00662383" w:rsidRPr="007D0751" w:rsidRDefault="00662383" w:rsidP="00FF5BEB">
            <w:pPr>
              <w:spacing w:after="0" w:line="240" w:lineRule="auto"/>
              <w:rPr>
                <w:rFonts w:eastAsia="Times New Roman" w:cs="Times New Roman"/>
                <w:sz w:val="24"/>
                <w:szCs w:val="24"/>
              </w:rPr>
            </w:pPr>
            <w:r w:rsidRPr="007D0751">
              <w:rPr>
                <w:rFonts w:eastAsia="Times New Roman" w:cs="Times New Roman"/>
                <w:sz w:val="24"/>
                <w:szCs w:val="24"/>
              </w:rPr>
              <w:t>March</w:t>
            </w:r>
          </w:p>
        </w:tc>
        <w:tc>
          <w:tcPr>
            <w:tcW w:w="1489" w:type="pct"/>
            <w:tcBorders>
              <w:top w:val="nil"/>
              <w:left w:val="nil"/>
              <w:bottom w:val="nil"/>
              <w:right w:val="nil"/>
            </w:tcBorders>
            <w:shd w:val="clear" w:color="000000" w:fill="DCE6F1"/>
            <w:noWrap/>
            <w:vAlign w:val="center"/>
            <w:hideMark/>
          </w:tcPr>
          <w:p w14:paraId="38A06937" w14:textId="77777777" w:rsidR="00662383" w:rsidRPr="007D0751" w:rsidRDefault="00662383" w:rsidP="0039712F">
            <w:pPr>
              <w:spacing w:after="0" w:line="240" w:lineRule="auto"/>
              <w:jc w:val="center"/>
              <w:rPr>
                <w:rFonts w:eastAsia="Times New Roman" w:cs="Times New Roman"/>
                <w:sz w:val="24"/>
                <w:szCs w:val="24"/>
              </w:rPr>
            </w:pPr>
            <w:r w:rsidRPr="007D0751">
              <w:rPr>
                <w:rFonts w:eastAsia="Times New Roman" w:cs="Times New Roman"/>
                <w:sz w:val="24"/>
                <w:szCs w:val="24"/>
              </w:rPr>
              <w:t>17.5</w:t>
            </w:r>
          </w:p>
        </w:tc>
        <w:tc>
          <w:tcPr>
            <w:tcW w:w="1698" w:type="pct"/>
            <w:tcBorders>
              <w:top w:val="nil"/>
              <w:left w:val="nil"/>
              <w:bottom w:val="nil"/>
              <w:right w:val="nil"/>
            </w:tcBorders>
            <w:shd w:val="clear" w:color="000000" w:fill="DCE6F1"/>
            <w:noWrap/>
            <w:vAlign w:val="center"/>
            <w:hideMark/>
          </w:tcPr>
          <w:p w14:paraId="7CF13134" w14:textId="77777777" w:rsidR="00662383" w:rsidRPr="007D0751" w:rsidRDefault="00662383" w:rsidP="0039712F">
            <w:pPr>
              <w:spacing w:after="0" w:line="240" w:lineRule="auto"/>
              <w:jc w:val="center"/>
              <w:rPr>
                <w:rFonts w:eastAsia="Times New Roman" w:cs="Times New Roman"/>
                <w:sz w:val="24"/>
                <w:szCs w:val="24"/>
              </w:rPr>
            </w:pPr>
            <w:r w:rsidRPr="007D0751">
              <w:rPr>
                <w:rFonts w:eastAsia="Times New Roman" w:cs="Times New Roman"/>
                <w:sz w:val="24"/>
                <w:szCs w:val="24"/>
              </w:rPr>
              <w:t>13.2</w:t>
            </w:r>
          </w:p>
        </w:tc>
      </w:tr>
      <w:tr w:rsidR="00662383" w:rsidRPr="00F17E7D" w14:paraId="7DA7DFAE" w14:textId="77777777" w:rsidTr="007D0751">
        <w:trPr>
          <w:trHeight w:val="310"/>
          <w:jc w:val="center"/>
        </w:trPr>
        <w:tc>
          <w:tcPr>
            <w:tcW w:w="1813" w:type="pct"/>
            <w:tcBorders>
              <w:top w:val="nil"/>
              <w:left w:val="nil"/>
              <w:bottom w:val="nil"/>
              <w:right w:val="nil"/>
            </w:tcBorders>
            <w:shd w:val="clear" w:color="auto" w:fill="auto"/>
            <w:noWrap/>
            <w:vAlign w:val="center"/>
            <w:hideMark/>
          </w:tcPr>
          <w:p w14:paraId="42A2B327" w14:textId="77777777" w:rsidR="00662383" w:rsidRPr="007D0751" w:rsidRDefault="00662383" w:rsidP="00FF5BEB">
            <w:pPr>
              <w:spacing w:after="0" w:line="240" w:lineRule="auto"/>
              <w:rPr>
                <w:rFonts w:eastAsia="Times New Roman" w:cs="Times New Roman"/>
                <w:sz w:val="24"/>
                <w:szCs w:val="24"/>
              </w:rPr>
            </w:pPr>
            <w:r w:rsidRPr="007D0751">
              <w:rPr>
                <w:rFonts w:eastAsia="Times New Roman" w:cs="Times New Roman"/>
                <w:sz w:val="24"/>
                <w:szCs w:val="24"/>
              </w:rPr>
              <w:t>April</w:t>
            </w:r>
          </w:p>
        </w:tc>
        <w:tc>
          <w:tcPr>
            <w:tcW w:w="1489" w:type="pct"/>
            <w:tcBorders>
              <w:top w:val="nil"/>
              <w:left w:val="nil"/>
              <w:bottom w:val="nil"/>
              <w:right w:val="nil"/>
            </w:tcBorders>
            <w:shd w:val="clear" w:color="auto" w:fill="auto"/>
            <w:noWrap/>
            <w:vAlign w:val="center"/>
            <w:hideMark/>
          </w:tcPr>
          <w:p w14:paraId="76BFA872" w14:textId="77777777" w:rsidR="00662383" w:rsidRPr="007D0751" w:rsidRDefault="00662383" w:rsidP="0039712F">
            <w:pPr>
              <w:spacing w:after="0" w:line="240" w:lineRule="auto"/>
              <w:jc w:val="center"/>
              <w:rPr>
                <w:rFonts w:eastAsia="Times New Roman" w:cs="Times New Roman"/>
                <w:sz w:val="24"/>
                <w:szCs w:val="24"/>
              </w:rPr>
            </w:pPr>
            <w:r w:rsidRPr="007D0751">
              <w:rPr>
                <w:rFonts w:eastAsia="Times New Roman" w:cs="Times New Roman"/>
                <w:sz w:val="24"/>
                <w:szCs w:val="24"/>
              </w:rPr>
              <w:t>7.3</w:t>
            </w:r>
          </w:p>
        </w:tc>
        <w:tc>
          <w:tcPr>
            <w:tcW w:w="1698" w:type="pct"/>
            <w:tcBorders>
              <w:top w:val="nil"/>
              <w:left w:val="nil"/>
              <w:bottom w:val="nil"/>
              <w:right w:val="nil"/>
            </w:tcBorders>
            <w:shd w:val="clear" w:color="auto" w:fill="auto"/>
            <w:noWrap/>
            <w:vAlign w:val="center"/>
            <w:hideMark/>
          </w:tcPr>
          <w:p w14:paraId="31AE0FFB" w14:textId="77777777" w:rsidR="00662383" w:rsidRPr="007D0751" w:rsidRDefault="00662383" w:rsidP="0039712F">
            <w:pPr>
              <w:spacing w:after="0" w:line="240" w:lineRule="auto"/>
              <w:jc w:val="center"/>
              <w:rPr>
                <w:rFonts w:eastAsia="Times New Roman" w:cs="Times New Roman"/>
                <w:sz w:val="24"/>
                <w:szCs w:val="24"/>
              </w:rPr>
            </w:pPr>
            <w:r w:rsidRPr="007D0751">
              <w:rPr>
                <w:rFonts w:eastAsia="Times New Roman" w:cs="Times New Roman"/>
                <w:sz w:val="24"/>
                <w:szCs w:val="24"/>
              </w:rPr>
              <w:t>6.2</w:t>
            </w:r>
          </w:p>
        </w:tc>
      </w:tr>
      <w:tr w:rsidR="00662383" w:rsidRPr="00F17E7D" w14:paraId="069EAEAE" w14:textId="77777777" w:rsidTr="007D0751">
        <w:trPr>
          <w:trHeight w:val="310"/>
          <w:jc w:val="center"/>
        </w:trPr>
        <w:tc>
          <w:tcPr>
            <w:tcW w:w="1813" w:type="pct"/>
            <w:tcBorders>
              <w:top w:val="nil"/>
              <w:left w:val="nil"/>
              <w:bottom w:val="nil"/>
              <w:right w:val="nil"/>
            </w:tcBorders>
            <w:shd w:val="clear" w:color="000000" w:fill="DCE6F1"/>
            <w:noWrap/>
            <w:vAlign w:val="center"/>
            <w:hideMark/>
          </w:tcPr>
          <w:p w14:paraId="2C3D0BB3" w14:textId="77777777" w:rsidR="00662383" w:rsidRPr="007D0751" w:rsidRDefault="00662383" w:rsidP="00FF5BEB">
            <w:pPr>
              <w:spacing w:after="0" w:line="240" w:lineRule="auto"/>
              <w:rPr>
                <w:rFonts w:eastAsia="Times New Roman" w:cs="Times New Roman"/>
                <w:sz w:val="24"/>
                <w:szCs w:val="24"/>
              </w:rPr>
            </w:pPr>
            <w:r w:rsidRPr="007D0751">
              <w:rPr>
                <w:rFonts w:eastAsia="Times New Roman" w:cs="Times New Roman"/>
                <w:sz w:val="24"/>
                <w:szCs w:val="24"/>
              </w:rPr>
              <w:t>May</w:t>
            </w:r>
          </w:p>
        </w:tc>
        <w:tc>
          <w:tcPr>
            <w:tcW w:w="1489" w:type="pct"/>
            <w:tcBorders>
              <w:top w:val="nil"/>
              <w:left w:val="nil"/>
              <w:bottom w:val="nil"/>
              <w:right w:val="nil"/>
            </w:tcBorders>
            <w:shd w:val="clear" w:color="000000" w:fill="DCE6F1"/>
            <w:noWrap/>
            <w:vAlign w:val="center"/>
            <w:hideMark/>
          </w:tcPr>
          <w:p w14:paraId="3CF6A4AC" w14:textId="77777777" w:rsidR="00662383" w:rsidRPr="007D0751" w:rsidRDefault="00662383" w:rsidP="0039712F">
            <w:pPr>
              <w:spacing w:after="0" w:line="240" w:lineRule="auto"/>
              <w:jc w:val="center"/>
              <w:rPr>
                <w:rFonts w:eastAsia="Times New Roman" w:cs="Times New Roman"/>
                <w:sz w:val="24"/>
                <w:szCs w:val="24"/>
              </w:rPr>
            </w:pPr>
            <w:r w:rsidRPr="007D0751">
              <w:rPr>
                <w:rFonts w:eastAsia="Times New Roman" w:cs="Times New Roman"/>
                <w:sz w:val="24"/>
                <w:szCs w:val="24"/>
              </w:rPr>
              <w:t>8.9</w:t>
            </w:r>
          </w:p>
        </w:tc>
        <w:tc>
          <w:tcPr>
            <w:tcW w:w="1698" w:type="pct"/>
            <w:tcBorders>
              <w:top w:val="nil"/>
              <w:left w:val="nil"/>
              <w:bottom w:val="nil"/>
              <w:right w:val="nil"/>
            </w:tcBorders>
            <w:shd w:val="clear" w:color="000000" w:fill="DCE6F1"/>
            <w:noWrap/>
            <w:vAlign w:val="center"/>
            <w:hideMark/>
          </w:tcPr>
          <w:p w14:paraId="5D1841BC" w14:textId="77777777" w:rsidR="00662383" w:rsidRPr="007D0751" w:rsidRDefault="00662383" w:rsidP="0039712F">
            <w:pPr>
              <w:spacing w:after="0" w:line="240" w:lineRule="auto"/>
              <w:jc w:val="center"/>
              <w:rPr>
                <w:rFonts w:eastAsia="Times New Roman" w:cs="Times New Roman"/>
                <w:sz w:val="24"/>
                <w:szCs w:val="24"/>
              </w:rPr>
            </w:pPr>
            <w:r w:rsidRPr="007D0751">
              <w:rPr>
                <w:rFonts w:eastAsia="Times New Roman" w:cs="Times New Roman"/>
                <w:sz w:val="24"/>
                <w:szCs w:val="24"/>
              </w:rPr>
              <w:t>7.5</w:t>
            </w:r>
          </w:p>
        </w:tc>
      </w:tr>
      <w:tr w:rsidR="00662383" w:rsidRPr="00F17E7D" w14:paraId="161C221A" w14:textId="77777777" w:rsidTr="007D0751">
        <w:trPr>
          <w:trHeight w:val="310"/>
          <w:jc w:val="center"/>
        </w:trPr>
        <w:tc>
          <w:tcPr>
            <w:tcW w:w="1813" w:type="pct"/>
            <w:tcBorders>
              <w:top w:val="nil"/>
              <w:left w:val="nil"/>
              <w:bottom w:val="nil"/>
              <w:right w:val="nil"/>
            </w:tcBorders>
            <w:shd w:val="clear" w:color="auto" w:fill="auto"/>
            <w:noWrap/>
            <w:vAlign w:val="center"/>
            <w:hideMark/>
          </w:tcPr>
          <w:p w14:paraId="109FF379" w14:textId="77777777" w:rsidR="00662383" w:rsidRPr="007D0751" w:rsidRDefault="00662383" w:rsidP="00FF5BEB">
            <w:pPr>
              <w:spacing w:after="0" w:line="240" w:lineRule="auto"/>
              <w:rPr>
                <w:rFonts w:eastAsia="Times New Roman" w:cs="Times New Roman"/>
                <w:sz w:val="24"/>
                <w:szCs w:val="24"/>
              </w:rPr>
            </w:pPr>
            <w:r w:rsidRPr="007D0751">
              <w:rPr>
                <w:rFonts w:eastAsia="Times New Roman" w:cs="Times New Roman"/>
                <w:sz w:val="24"/>
                <w:szCs w:val="24"/>
              </w:rPr>
              <w:t>June</w:t>
            </w:r>
          </w:p>
        </w:tc>
        <w:tc>
          <w:tcPr>
            <w:tcW w:w="1489" w:type="pct"/>
            <w:tcBorders>
              <w:top w:val="nil"/>
              <w:left w:val="nil"/>
              <w:bottom w:val="nil"/>
              <w:right w:val="nil"/>
            </w:tcBorders>
            <w:shd w:val="clear" w:color="auto" w:fill="auto"/>
            <w:noWrap/>
            <w:vAlign w:val="center"/>
            <w:hideMark/>
          </w:tcPr>
          <w:p w14:paraId="634C2D84" w14:textId="77777777" w:rsidR="00662383" w:rsidRPr="007D0751" w:rsidRDefault="00662383" w:rsidP="0039712F">
            <w:pPr>
              <w:spacing w:after="0" w:line="240" w:lineRule="auto"/>
              <w:jc w:val="center"/>
              <w:rPr>
                <w:rFonts w:eastAsia="Times New Roman" w:cs="Times New Roman"/>
                <w:sz w:val="24"/>
                <w:szCs w:val="24"/>
              </w:rPr>
            </w:pPr>
            <w:r w:rsidRPr="007D0751">
              <w:rPr>
                <w:rFonts w:eastAsia="Times New Roman" w:cs="Times New Roman"/>
                <w:sz w:val="24"/>
                <w:szCs w:val="24"/>
              </w:rPr>
              <w:t>12.8</w:t>
            </w:r>
          </w:p>
        </w:tc>
        <w:tc>
          <w:tcPr>
            <w:tcW w:w="1698" w:type="pct"/>
            <w:tcBorders>
              <w:top w:val="nil"/>
              <w:left w:val="nil"/>
              <w:bottom w:val="nil"/>
              <w:right w:val="nil"/>
            </w:tcBorders>
            <w:shd w:val="clear" w:color="auto" w:fill="auto"/>
            <w:noWrap/>
            <w:vAlign w:val="center"/>
            <w:hideMark/>
          </w:tcPr>
          <w:p w14:paraId="7C7B0282" w14:textId="77777777" w:rsidR="00662383" w:rsidRPr="007D0751" w:rsidRDefault="00662383" w:rsidP="0039712F">
            <w:pPr>
              <w:spacing w:after="0" w:line="240" w:lineRule="auto"/>
              <w:jc w:val="center"/>
              <w:rPr>
                <w:rFonts w:eastAsia="Times New Roman" w:cs="Times New Roman"/>
                <w:sz w:val="24"/>
                <w:szCs w:val="24"/>
              </w:rPr>
            </w:pPr>
            <w:r w:rsidRPr="007D0751">
              <w:rPr>
                <w:rFonts w:eastAsia="Times New Roman" w:cs="Times New Roman"/>
                <w:sz w:val="24"/>
                <w:szCs w:val="24"/>
              </w:rPr>
              <w:t>10.2</w:t>
            </w:r>
          </w:p>
        </w:tc>
      </w:tr>
      <w:tr w:rsidR="00662383" w:rsidRPr="00F17E7D" w14:paraId="10CE7282" w14:textId="77777777" w:rsidTr="007D0751">
        <w:trPr>
          <w:trHeight w:val="310"/>
          <w:jc w:val="center"/>
        </w:trPr>
        <w:tc>
          <w:tcPr>
            <w:tcW w:w="1813" w:type="pct"/>
            <w:tcBorders>
              <w:top w:val="nil"/>
              <w:left w:val="nil"/>
              <w:bottom w:val="nil"/>
              <w:right w:val="nil"/>
            </w:tcBorders>
            <w:shd w:val="clear" w:color="000000" w:fill="DCE6F1"/>
            <w:noWrap/>
            <w:vAlign w:val="center"/>
            <w:hideMark/>
          </w:tcPr>
          <w:p w14:paraId="5054F013" w14:textId="77777777" w:rsidR="00662383" w:rsidRPr="007D0751" w:rsidRDefault="00662383" w:rsidP="00FF5BEB">
            <w:pPr>
              <w:spacing w:after="0" w:line="240" w:lineRule="auto"/>
              <w:rPr>
                <w:rFonts w:eastAsia="Times New Roman" w:cs="Times New Roman"/>
                <w:sz w:val="24"/>
                <w:szCs w:val="24"/>
              </w:rPr>
            </w:pPr>
            <w:r w:rsidRPr="007D0751">
              <w:rPr>
                <w:rFonts w:eastAsia="Times New Roman" w:cs="Times New Roman"/>
                <w:sz w:val="24"/>
                <w:szCs w:val="24"/>
              </w:rPr>
              <w:t>July</w:t>
            </w:r>
          </w:p>
        </w:tc>
        <w:tc>
          <w:tcPr>
            <w:tcW w:w="1489" w:type="pct"/>
            <w:tcBorders>
              <w:top w:val="nil"/>
              <w:left w:val="nil"/>
              <w:bottom w:val="nil"/>
              <w:right w:val="nil"/>
            </w:tcBorders>
            <w:shd w:val="clear" w:color="000000" w:fill="DCE6F1"/>
            <w:noWrap/>
            <w:vAlign w:val="center"/>
            <w:hideMark/>
          </w:tcPr>
          <w:p w14:paraId="658ADE52" w14:textId="77777777" w:rsidR="00662383" w:rsidRPr="007D0751" w:rsidRDefault="00662383" w:rsidP="0039712F">
            <w:pPr>
              <w:spacing w:after="0" w:line="240" w:lineRule="auto"/>
              <w:jc w:val="center"/>
              <w:rPr>
                <w:rFonts w:eastAsia="Times New Roman" w:cs="Times New Roman"/>
                <w:sz w:val="24"/>
                <w:szCs w:val="24"/>
              </w:rPr>
            </w:pPr>
            <w:r w:rsidRPr="007D0751">
              <w:rPr>
                <w:rFonts w:eastAsia="Times New Roman" w:cs="Times New Roman"/>
                <w:sz w:val="24"/>
                <w:szCs w:val="24"/>
              </w:rPr>
              <w:t>11.2</w:t>
            </w:r>
          </w:p>
        </w:tc>
        <w:tc>
          <w:tcPr>
            <w:tcW w:w="1698" w:type="pct"/>
            <w:tcBorders>
              <w:top w:val="nil"/>
              <w:left w:val="nil"/>
              <w:bottom w:val="nil"/>
              <w:right w:val="nil"/>
            </w:tcBorders>
            <w:shd w:val="clear" w:color="000000" w:fill="DCE6F1"/>
            <w:noWrap/>
            <w:vAlign w:val="center"/>
            <w:hideMark/>
          </w:tcPr>
          <w:p w14:paraId="1B7FCC54" w14:textId="77777777" w:rsidR="00662383" w:rsidRPr="007D0751" w:rsidRDefault="00662383" w:rsidP="0039712F">
            <w:pPr>
              <w:spacing w:after="0" w:line="240" w:lineRule="auto"/>
              <w:jc w:val="center"/>
              <w:rPr>
                <w:rFonts w:eastAsia="Times New Roman" w:cs="Times New Roman"/>
                <w:sz w:val="24"/>
                <w:szCs w:val="24"/>
              </w:rPr>
            </w:pPr>
            <w:r w:rsidRPr="007D0751">
              <w:rPr>
                <w:rFonts w:eastAsia="Times New Roman" w:cs="Times New Roman"/>
                <w:sz w:val="24"/>
                <w:szCs w:val="24"/>
              </w:rPr>
              <w:t>9.6</w:t>
            </w:r>
          </w:p>
        </w:tc>
      </w:tr>
      <w:tr w:rsidR="00662383" w:rsidRPr="00F17E7D" w14:paraId="458B43B0" w14:textId="77777777" w:rsidTr="007D0751">
        <w:trPr>
          <w:trHeight w:val="310"/>
          <w:jc w:val="center"/>
        </w:trPr>
        <w:tc>
          <w:tcPr>
            <w:tcW w:w="1813" w:type="pct"/>
            <w:tcBorders>
              <w:top w:val="nil"/>
              <w:left w:val="nil"/>
              <w:bottom w:val="nil"/>
              <w:right w:val="nil"/>
            </w:tcBorders>
            <w:shd w:val="clear" w:color="auto" w:fill="auto"/>
            <w:noWrap/>
            <w:vAlign w:val="center"/>
            <w:hideMark/>
          </w:tcPr>
          <w:p w14:paraId="5B0B9D59" w14:textId="77777777" w:rsidR="00662383" w:rsidRPr="007D0751" w:rsidRDefault="00662383" w:rsidP="00FF5BEB">
            <w:pPr>
              <w:spacing w:after="0" w:line="240" w:lineRule="auto"/>
              <w:rPr>
                <w:rFonts w:eastAsia="Times New Roman" w:cs="Times New Roman"/>
                <w:sz w:val="24"/>
                <w:szCs w:val="24"/>
              </w:rPr>
            </w:pPr>
            <w:r w:rsidRPr="007D0751">
              <w:rPr>
                <w:rFonts w:eastAsia="Times New Roman" w:cs="Times New Roman"/>
                <w:sz w:val="24"/>
                <w:szCs w:val="24"/>
              </w:rPr>
              <w:t>August</w:t>
            </w:r>
          </w:p>
        </w:tc>
        <w:tc>
          <w:tcPr>
            <w:tcW w:w="1489" w:type="pct"/>
            <w:tcBorders>
              <w:top w:val="nil"/>
              <w:left w:val="nil"/>
              <w:bottom w:val="nil"/>
              <w:right w:val="nil"/>
            </w:tcBorders>
            <w:shd w:val="clear" w:color="auto" w:fill="auto"/>
            <w:noWrap/>
            <w:vAlign w:val="center"/>
            <w:hideMark/>
          </w:tcPr>
          <w:p w14:paraId="67A03B0B" w14:textId="77777777" w:rsidR="00662383" w:rsidRPr="007D0751" w:rsidRDefault="00662383" w:rsidP="0039712F">
            <w:pPr>
              <w:spacing w:after="0" w:line="240" w:lineRule="auto"/>
              <w:jc w:val="center"/>
              <w:rPr>
                <w:rFonts w:eastAsia="Times New Roman" w:cs="Times New Roman"/>
                <w:sz w:val="24"/>
                <w:szCs w:val="24"/>
              </w:rPr>
            </w:pPr>
            <w:r w:rsidRPr="007D0751">
              <w:rPr>
                <w:rFonts w:eastAsia="Times New Roman" w:cs="Times New Roman"/>
                <w:sz w:val="24"/>
                <w:szCs w:val="24"/>
              </w:rPr>
              <w:t>10.8</w:t>
            </w:r>
          </w:p>
        </w:tc>
        <w:tc>
          <w:tcPr>
            <w:tcW w:w="1698" w:type="pct"/>
            <w:tcBorders>
              <w:top w:val="nil"/>
              <w:left w:val="nil"/>
              <w:bottom w:val="nil"/>
              <w:right w:val="nil"/>
            </w:tcBorders>
            <w:shd w:val="clear" w:color="auto" w:fill="auto"/>
            <w:noWrap/>
            <w:vAlign w:val="center"/>
            <w:hideMark/>
          </w:tcPr>
          <w:p w14:paraId="0905FB6D" w14:textId="77777777" w:rsidR="00662383" w:rsidRPr="007D0751" w:rsidRDefault="00662383" w:rsidP="0039712F">
            <w:pPr>
              <w:spacing w:after="0" w:line="240" w:lineRule="auto"/>
              <w:jc w:val="center"/>
              <w:rPr>
                <w:rFonts w:eastAsia="Times New Roman" w:cs="Times New Roman"/>
                <w:sz w:val="24"/>
                <w:szCs w:val="24"/>
              </w:rPr>
            </w:pPr>
            <w:r w:rsidRPr="007D0751">
              <w:rPr>
                <w:rFonts w:eastAsia="Times New Roman" w:cs="Times New Roman"/>
                <w:sz w:val="24"/>
                <w:szCs w:val="24"/>
              </w:rPr>
              <w:t>9.6</w:t>
            </w:r>
          </w:p>
        </w:tc>
      </w:tr>
      <w:tr w:rsidR="00662383" w:rsidRPr="00F17E7D" w14:paraId="41CF2167" w14:textId="77777777" w:rsidTr="007D0751">
        <w:trPr>
          <w:trHeight w:val="310"/>
          <w:jc w:val="center"/>
        </w:trPr>
        <w:tc>
          <w:tcPr>
            <w:tcW w:w="1813" w:type="pct"/>
            <w:tcBorders>
              <w:top w:val="nil"/>
              <w:left w:val="nil"/>
              <w:bottom w:val="nil"/>
              <w:right w:val="nil"/>
            </w:tcBorders>
            <w:shd w:val="clear" w:color="000000" w:fill="DCE6F1"/>
            <w:noWrap/>
            <w:vAlign w:val="center"/>
            <w:hideMark/>
          </w:tcPr>
          <w:p w14:paraId="0AB08E88" w14:textId="77777777" w:rsidR="00662383" w:rsidRPr="007D0751" w:rsidRDefault="00662383" w:rsidP="00FF5BEB">
            <w:pPr>
              <w:spacing w:after="0" w:line="240" w:lineRule="auto"/>
              <w:rPr>
                <w:rFonts w:eastAsia="Times New Roman" w:cs="Times New Roman"/>
                <w:sz w:val="24"/>
                <w:szCs w:val="24"/>
              </w:rPr>
            </w:pPr>
            <w:r w:rsidRPr="007D0751">
              <w:rPr>
                <w:rFonts w:eastAsia="Times New Roman" w:cs="Times New Roman"/>
                <w:sz w:val="24"/>
                <w:szCs w:val="24"/>
              </w:rPr>
              <w:t>September</w:t>
            </w:r>
          </w:p>
        </w:tc>
        <w:tc>
          <w:tcPr>
            <w:tcW w:w="1489" w:type="pct"/>
            <w:tcBorders>
              <w:top w:val="nil"/>
              <w:left w:val="nil"/>
              <w:bottom w:val="nil"/>
              <w:right w:val="nil"/>
            </w:tcBorders>
            <w:shd w:val="clear" w:color="000000" w:fill="DCE6F1"/>
            <w:noWrap/>
            <w:vAlign w:val="center"/>
            <w:hideMark/>
          </w:tcPr>
          <w:p w14:paraId="3258B7D9" w14:textId="77777777" w:rsidR="00662383" w:rsidRPr="007D0751" w:rsidRDefault="00662383" w:rsidP="0039712F">
            <w:pPr>
              <w:spacing w:after="0" w:line="240" w:lineRule="auto"/>
              <w:jc w:val="center"/>
              <w:rPr>
                <w:rFonts w:eastAsia="Times New Roman" w:cs="Times New Roman"/>
                <w:sz w:val="24"/>
                <w:szCs w:val="24"/>
              </w:rPr>
            </w:pPr>
            <w:r w:rsidRPr="007D0751">
              <w:rPr>
                <w:rFonts w:eastAsia="Times New Roman" w:cs="Times New Roman"/>
                <w:sz w:val="24"/>
                <w:szCs w:val="24"/>
              </w:rPr>
              <w:t>13.8</w:t>
            </w:r>
          </w:p>
        </w:tc>
        <w:tc>
          <w:tcPr>
            <w:tcW w:w="1698" w:type="pct"/>
            <w:tcBorders>
              <w:top w:val="nil"/>
              <w:left w:val="nil"/>
              <w:bottom w:val="nil"/>
              <w:right w:val="nil"/>
            </w:tcBorders>
            <w:shd w:val="clear" w:color="000000" w:fill="DCE6F1"/>
            <w:noWrap/>
            <w:vAlign w:val="center"/>
            <w:hideMark/>
          </w:tcPr>
          <w:p w14:paraId="1091BB67" w14:textId="77777777" w:rsidR="00662383" w:rsidRPr="007D0751" w:rsidRDefault="00662383" w:rsidP="0039712F">
            <w:pPr>
              <w:spacing w:after="0" w:line="240" w:lineRule="auto"/>
              <w:jc w:val="center"/>
              <w:rPr>
                <w:rFonts w:eastAsia="Times New Roman" w:cs="Times New Roman"/>
                <w:sz w:val="24"/>
                <w:szCs w:val="24"/>
              </w:rPr>
            </w:pPr>
            <w:r w:rsidRPr="007D0751">
              <w:rPr>
                <w:rFonts w:eastAsia="Times New Roman" w:cs="Times New Roman"/>
                <w:sz w:val="24"/>
                <w:szCs w:val="24"/>
              </w:rPr>
              <w:t>11.5</w:t>
            </w:r>
          </w:p>
        </w:tc>
      </w:tr>
      <w:tr w:rsidR="00662383" w:rsidRPr="00F17E7D" w14:paraId="2DC3330A" w14:textId="77777777" w:rsidTr="007D0751">
        <w:trPr>
          <w:trHeight w:val="310"/>
          <w:jc w:val="center"/>
        </w:trPr>
        <w:tc>
          <w:tcPr>
            <w:tcW w:w="1813" w:type="pct"/>
            <w:tcBorders>
              <w:top w:val="nil"/>
              <w:left w:val="nil"/>
              <w:bottom w:val="nil"/>
              <w:right w:val="nil"/>
            </w:tcBorders>
            <w:shd w:val="clear" w:color="auto" w:fill="auto"/>
            <w:noWrap/>
            <w:vAlign w:val="center"/>
            <w:hideMark/>
          </w:tcPr>
          <w:p w14:paraId="42415518" w14:textId="77777777" w:rsidR="00662383" w:rsidRPr="007D0751" w:rsidRDefault="00662383" w:rsidP="00FF5BEB">
            <w:pPr>
              <w:spacing w:after="0" w:line="240" w:lineRule="auto"/>
              <w:rPr>
                <w:rFonts w:eastAsia="Times New Roman" w:cs="Times New Roman"/>
                <w:sz w:val="24"/>
                <w:szCs w:val="24"/>
              </w:rPr>
            </w:pPr>
            <w:r w:rsidRPr="007D0751">
              <w:rPr>
                <w:rFonts w:eastAsia="Times New Roman" w:cs="Times New Roman"/>
                <w:sz w:val="24"/>
                <w:szCs w:val="24"/>
              </w:rPr>
              <w:t>October</w:t>
            </w:r>
          </w:p>
        </w:tc>
        <w:tc>
          <w:tcPr>
            <w:tcW w:w="1489" w:type="pct"/>
            <w:tcBorders>
              <w:top w:val="nil"/>
              <w:left w:val="nil"/>
              <w:bottom w:val="nil"/>
              <w:right w:val="nil"/>
            </w:tcBorders>
            <w:shd w:val="clear" w:color="auto" w:fill="auto"/>
            <w:noWrap/>
            <w:vAlign w:val="center"/>
            <w:hideMark/>
          </w:tcPr>
          <w:p w14:paraId="5F6A4A0A" w14:textId="77777777" w:rsidR="00662383" w:rsidRPr="007D0751" w:rsidRDefault="00662383" w:rsidP="0039712F">
            <w:pPr>
              <w:spacing w:after="0" w:line="240" w:lineRule="auto"/>
              <w:jc w:val="center"/>
              <w:rPr>
                <w:rFonts w:eastAsia="Times New Roman" w:cs="Times New Roman"/>
                <w:sz w:val="24"/>
                <w:szCs w:val="24"/>
              </w:rPr>
            </w:pPr>
            <w:r w:rsidRPr="007D0751">
              <w:rPr>
                <w:rFonts w:eastAsia="Times New Roman" w:cs="Times New Roman"/>
                <w:sz w:val="24"/>
                <w:szCs w:val="24"/>
              </w:rPr>
              <w:t>15.8</w:t>
            </w:r>
          </w:p>
        </w:tc>
        <w:tc>
          <w:tcPr>
            <w:tcW w:w="1698" w:type="pct"/>
            <w:tcBorders>
              <w:top w:val="nil"/>
              <w:left w:val="nil"/>
              <w:bottom w:val="nil"/>
              <w:right w:val="nil"/>
            </w:tcBorders>
            <w:shd w:val="clear" w:color="auto" w:fill="auto"/>
            <w:noWrap/>
            <w:vAlign w:val="center"/>
            <w:hideMark/>
          </w:tcPr>
          <w:p w14:paraId="0BA7570D" w14:textId="77777777" w:rsidR="00662383" w:rsidRPr="007D0751" w:rsidRDefault="00662383" w:rsidP="0039712F">
            <w:pPr>
              <w:spacing w:after="0" w:line="240" w:lineRule="auto"/>
              <w:jc w:val="center"/>
              <w:rPr>
                <w:rFonts w:eastAsia="Times New Roman" w:cs="Times New Roman"/>
                <w:sz w:val="24"/>
                <w:szCs w:val="24"/>
              </w:rPr>
            </w:pPr>
            <w:r w:rsidRPr="007D0751">
              <w:rPr>
                <w:rFonts w:eastAsia="Times New Roman" w:cs="Times New Roman"/>
                <w:sz w:val="24"/>
                <w:szCs w:val="24"/>
              </w:rPr>
              <w:t>14.1</w:t>
            </w:r>
          </w:p>
        </w:tc>
      </w:tr>
      <w:tr w:rsidR="00662383" w:rsidRPr="00F17E7D" w14:paraId="2F190D99" w14:textId="77777777" w:rsidTr="007D0751">
        <w:trPr>
          <w:trHeight w:val="310"/>
          <w:jc w:val="center"/>
        </w:trPr>
        <w:tc>
          <w:tcPr>
            <w:tcW w:w="1813" w:type="pct"/>
            <w:tcBorders>
              <w:top w:val="nil"/>
              <w:left w:val="nil"/>
              <w:bottom w:val="nil"/>
              <w:right w:val="nil"/>
            </w:tcBorders>
            <w:shd w:val="clear" w:color="000000" w:fill="DCE6F1"/>
            <w:noWrap/>
            <w:vAlign w:val="center"/>
            <w:hideMark/>
          </w:tcPr>
          <w:p w14:paraId="3489CBA5" w14:textId="77777777" w:rsidR="00662383" w:rsidRPr="007D0751" w:rsidRDefault="00662383" w:rsidP="00FF5BEB">
            <w:pPr>
              <w:spacing w:after="0" w:line="240" w:lineRule="auto"/>
              <w:rPr>
                <w:rFonts w:eastAsia="Times New Roman" w:cs="Times New Roman"/>
                <w:sz w:val="24"/>
                <w:szCs w:val="24"/>
              </w:rPr>
            </w:pPr>
            <w:r w:rsidRPr="007D0751">
              <w:rPr>
                <w:rFonts w:eastAsia="Times New Roman" w:cs="Times New Roman"/>
                <w:sz w:val="24"/>
                <w:szCs w:val="24"/>
              </w:rPr>
              <w:t>November</w:t>
            </w:r>
          </w:p>
        </w:tc>
        <w:tc>
          <w:tcPr>
            <w:tcW w:w="1489" w:type="pct"/>
            <w:tcBorders>
              <w:top w:val="nil"/>
              <w:left w:val="nil"/>
              <w:bottom w:val="nil"/>
              <w:right w:val="nil"/>
            </w:tcBorders>
            <w:shd w:val="clear" w:color="000000" w:fill="DCE6F1"/>
            <w:noWrap/>
            <w:vAlign w:val="center"/>
            <w:hideMark/>
          </w:tcPr>
          <w:p w14:paraId="25563795" w14:textId="77777777" w:rsidR="00662383" w:rsidRPr="007D0751" w:rsidRDefault="00662383" w:rsidP="0039712F">
            <w:pPr>
              <w:spacing w:after="0" w:line="240" w:lineRule="auto"/>
              <w:jc w:val="center"/>
              <w:rPr>
                <w:rFonts w:eastAsia="Times New Roman" w:cs="Times New Roman"/>
                <w:sz w:val="24"/>
                <w:szCs w:val="24"/>
              </w:rPr>
            </w:pPr>
            <w:r w:rsidRPr="007D0751">
              <w:rPr>
                <w:rFonts w:eastAsia="Times New Roman" w:cs="Times New Roman"/>
                <w:sz w:val="24"/>
                <w:szCs w:val="24"/>
              </w:rPr>
              <w:t>18.6</w:t>
            </w:r>
          </w:p>
        </w:tc>
        <w:tc>
          <w:tcPr>
            <w:tcW w:w="1698" w:type="pct"/>
            <w:tcBorders>
              <w:top w:val="nil"/>
              <w:left w:val="nil"/>
              <w:bottom w:val="nil"/>
              <w:right w:val="nil"/>
            </w:tcBorders>
            <w:shd w:val="clear" w:color="000000" w:fill="DCE6F1"/>
            <w:noWrap/>
            <w:vAlign w:val="center"/>
            <w:hideMark/>
          </w:tcPr>
          <w:p w14:paraId="779F2345" w14:textId="77777777" w:rsidR="00662383" w:rsidRPr="007D0751" w:rsidRDefault="00662383" w:rsidP="0039712F">
            <w:pPr>
              <w:spacing w:after="0" w:line="240" w:lineRule="auto"/>
              <w:jc w:val="center"/>
              <w:rPr>
                <w:rFonts w:eastAsia="Times New Roman" w:cs="Times New Roman"/>
                <w:sz w:val="24"/>
                <w:szCs w:val="24"/>
              </w:rPr>
            </w:pPr>
            <w:r w:rsidRPr="007D0751">
              <w:rPr>
                <w:rFonts w:eastAsia="Times New Roman" w:cs="Times New Roman"/>
                <w:sz w:val="24"/>
                <w:szCs w:val="24"/>
              </w:rPr>
              <w:t>15.8</w:t>
            </w:r>
          </w:p>
        </w:tc>
      </w:tr>
      <w:tr w:rsidR="00662383" w:rsidRPr="00F17E7D" w14:paraId="569D85EE" w14:textId="77777777" w:rsidTr="007D0751">
        <w:trPr>
          <w:trHeight w:val="310"/>
          <w:jc w:val="center"/>
        </w:trPr>
        <w:tc>
          <w:tcPr>
            <w:tcW w:w="1813" w:type="pct"/>
            <w:tcBorders>
              <w:top w:val="nil"/>
              <w:left w:val="nil"/>
              <w:bottom w:val="nil"/>
              <w:right w:val="nil"/>
            </w:tcBorders>
            <w:shd w:val="clear" w:color="auto" w:fill="auto"/>
            <w:noWrap/>
            <w:vAlign w:val="center"/>
            <w:hideMark/>
          </w:tcPr>
          <w:p w14:paraId="6F2B600D" w14:textId="77777777" w:rsidR="00662383" w:rsidRPr="007D0751" w:rsidRDefault="00662383" w:rsidP="00FF5BEB">
            <w:pPr>
              <w:spacing w:after="0" w:line="240" w:lineRule="auto"/>
              <w:rPr>
                <w:rFonts w:eastAsia="Times New Roman" w:cs="Times New Roman"/>
                <w:sz w:val="24"/>
                <w:szCs w:val="24"/>
              </w:rPr>
            </w:pPr>
            <w:r w:rsidRPr="007D0751">
              <w:rPr>
                <w:rFonts w:eastAsia="Times New Roman" w:cs="Times New Roman"/>
                <w:sz w:val="24"/>
                <w:szCs w:val="24"/>
              </w:rPr>
              <w:t>December</w:t>
            </w:r>
          </w:p>
        </w:tc>
        <w:tc>
          <w:tcPr>
            <w:tcW w:w="1489" w:type="pct"/>
            <w:tcBorders>
              <w:top w:val="nil"/>
              <w:left w:val="nil"/>
              <w:bottom w:val="nil"/>
              <w:right w:val="nil"/>
            </w:tcBorders>
            <w:shd w:val="clear" w:color="auto" w:fill="auto"/>
            <w:noWrap/>
            <w:vAlign w:val="center"/>
            <w:hideMark/>
          </w:tcPr>
          <w:p w14:paraId="6E10B8C6" w14:textId="77777777" w:rsidR="00662383" w:rsidRPr="007D0751" w:rsidRDefault="00662383" w:rsidP="0039712F">
            <w:pPr>
              <w:spacing w:after="0" w:line="240" w:lineRule="auto"/>
              <w:jc w:val="center"/>
              <w:rPr>
                <w:rFonts w:eastAsia="Times New Roman" w:cs="Times New Roman"/>
                <w:sz w:val="24"/>
                <w:szCs w:val="24"/>
              </w:rPr>
            </w:pPr>
            <w:r w:rsidRPr="007D0751">
              <w:rPr>
                <w:rFonts w:eastAsia="Times New Roman" w:cs="Times New Roman"/>
                <w:sz w:val="24"/>
                <w:szCs w:val="24"/>
              </w:rPr>
              <w:t>18.9</w:t>
            </w:r>
          </w:p>
        </w:tc>
        <w:tc>
          <w:tcPr>
            <w:tcW w:w="1698" w:type="pct"/>
            <w:tcBorders>
              <w:top w:val="nil"/>
              <w:left w:val="nil"/>
              <w:bottom w:val="nil"/>
              <w:right w:val="nil"/>
            </w:tcBorders>
            <w:shd w:val="clear" w:color="auto" w:fill="auto"/>
            <w:noWrap/>
            <w:vAlign w:val="center"/>
            <w:hideMark/>
          </w:tcPr>
          <w:p w14:paraId="128D6D0F" w14:textId="77777777" w:rsidR="00662383" w:rsidRPr="007D0751" w:rsidRDefault="00662383" w:rsidP="0039712F">
            <w:pPr>
              <w:spacing w:after="0" w:line="240" w:lineRule="auto"/>
              <w:jc w:val="center"/>
              <w:rPr>
                <w:rFonts w:eastAsia="Times New Roman" w:cs="Times New Roman"/>
                <w:sz w:val="24"/>
                <w:szCs w:val="24"/>
              </w:rPr>
            </w:pPr>
            <w:r w:rsidRPr="007D0751">
              <w:rPr>
                <w:rFonts w:eastAsia="Times New Roman" w:cs="Times New Roman"/>
                <w:sz w:val="24"/>
                <w:szCs w:val="24"/>
              </w:rPr>
              <w:t>17.1</w:t>
            </w:r>
          </w:p>
        </w:tc>
      </w:tr>
    </w:tbl>
    <w:p w14:paraId="7427DF1D" w14:textId="77777777" w:rsidR="00662383" w:rsidRPr="0014625A" w:rsidRDefault="00662383" w:rsidP="00662383">
      <w:pPr>
        <w:spacing w:after="0"/>
        <w:rPr>
          <w:b/>
          <w:bCs/>
        </w:rPr>
      </w:pPr>
    </w:p>
    <w:p w14:paraId="38A74BB4" w14:textId="77777777" w:rsidR="00662383" w:rsidRPr="007F3C58" w:rsidRDefault="00662383" w:rsidP="00662383">
      <w:pPr>
        <w:spacing w:after="0"/>
        <w:rPr>
          <w:rFonts w:cs="Times New Roman"/>
          <w:i/>
          <w:iCs/>
          <w:sz w:val="18"/>
          <w:szCs w:val="18"/>
        </w:rPr>
      </w:pPr>
      <w:r w:rsidRPr="007F3C58">
        <w:rPr>
          <w:rFonts w:cs="Times New Roman"/>
          <w:i/>
          <w:iCs/>
          <w:sz w:val="18"/>
          <w:szCs w:val="18"/>
        </w:rPr>
        <w:t>Source: Department of Tourism</w:t>
      </w:r>
      <w:r w:rsidRPr="007F3C58">
        <w:rPr>
          <w:rFonts w:cs="Times New Roman"/>
          <w:i/>
          <w:iCs/>
          <w:sz w:val="18"/>
          <w:szCs w:val="18"/>
        </w:rPr>
        <w:br w:type="page"/>
      </w:r>
    </w:p>
    <w:p w14:paraId="4AB4B287" w14:textId="1B001482" w:rsidR="0017563A" w:rsidRPr="00AB4287" w:rsidRDefault="0017563A" w:rsidP="003960EA">
      <w:pPr>
        <w:tabs>
          <w:tab w:val="left" w:pos="900"/>
        </w:tabs>
        <w:spacing w:after="0"/>
        <w:jc w:val="both"/>
        <w:rPr>
          <w:rFonts w:cs="Times New Roman"/>
          <w:sz w:val="24"/>
          <w:szCs w:val="24"/>
        </w:rPr>
      </w:pPr>
    </w:p>
    <w:p w14:paraId="6D1F6E0E" w14:textId="69CDFD14" w:rsidR="00BC6C5E" w:rsidRPr="00AB4287" w:rsidRDefault="00BC6C5E" w:rsidP="003960EA">
      <w:pPr>
        <w:tabs>
          <w:tab w:val="left" w:pos="900"/>
        </w:tabs>
        <w:spacing w:after="0"/>
        <w:jc w:val="both"/>
        <w:rPr>
          <w:rFonts w:cs="Times New Roman"/>
          <w:sz w:val="24"/>
          <w:szCs w:val="24"/>
        </w:rPr>
      </w:pPr>
    </w:p>
    <w:p w14:paraId="1E72DAFC" w14:textId="2189B47C" w:rsidR="00BC6C5E" w:rsidRPr="00AB4287" w:rsidRDefault="00BC6C5E" w:rsidP="003960EA">
      <w:pPr>
        <w:tabs>
          <w:tab w:val="left" w:pos="900"/>
        </w:tabs>
        <w:spacing w:after="0"/>
        <w:jc w:val="both"/>
        <w:rPr>
          <w:rFonts w:cs="Times New Roman"/>
          <w:sz w:val="24"/>
          <w:szCs w:val="24"/>
        </w:rPr>
      </w:pPr>
    </w:p>
    <w:p w14:paraId="3ADDD01D" w14:textId="7F609889" w:rsidR="00BC6C5E" w:rsidRPr="00AB4287" w:rsidRDefault="00BC6C5E" w:rsidP="003960EA">
      <w:pPr>
        <w:tabs>
          <w:tab w:val="left" w:pos="900"/>
        </w:tabs>
        <w:spacing w:after="0"/>
        <w:jc w:val="both"/>
        <w:rPr>
          <w:rFonts w:cs="Times New Roman"/>
          <w:sz w:val="24"/>
          <w:szCs w:val="24"/>
        </w:rPr>
      </w:pPr>
    </w:p>
    <w:p w14:paraId="76ECC6F9" w14:textId="77777777" w:rsidR="00EB578C" w:rsidRPr="00AB4287" w:rsidRDefault="00EB578C" w:rsidP="003960EA">
      <w:pPr>
        <w:tabs>
          <w:tab w:val="left" w:pos="900"/>
        </w:tabs>
        <w:spacing w:after="0"/>
        <w:jc w:val="both"/>
        <w:rPr>
          <w:rFonts w:cs="Times New Roman"/>
          <w:sz w:val="24"/>
          <w:szCs w:val="24"/>
        </w:rPr>
        <w:sectPr w:rsidR="00EB578C" w:rsidRPr="00AB4287" w:rsidSect="002B427C">
          <w:pgSz w:w="12240" w:h="15840" w:code="1"/>
          <w:pgMar w:top="1890" w:right="1440" w:bottom="1440" w:left="1440" w:header="720" w:footer="720" w:gutter="0"/>
          <w:cols w:space="720"/>
          <w:docGrid w:linePitch="360"/>
        </w:sectPr>
      </w:pPr>
    </w:p>
    <w:p w14:paraId="28E06A27" w14:textId="44551A88" w:rsidR="00BC6C5E" w:rsidRPr="00AB4287" w:rsidRDefault="00BC6C5E" w:rsidP="003960EA">
      <w:pPr>
        <w:tabs>
          <w:tab w:val="left" w:pos="900"/>
        </w:tabs>
        <w:spacing w:after="0"/>
        <w:jc w:val="both"/>
        <w:rPr>
          <w:rFonts w:cs="Times New Roman"/>
          <w:sz w:val="24"/>
          <w:szCs w:val="24"/>
        </w:rPr>
      </w:pPr>
    </w:p>
    <w:p w14:paraId="0FE7AE5F" w14:textId="4619399E" w:rsidR="00BC6C5E" w:rsidRPr="00AB4287" w:rsidRDefault="00BC6C5E" w:rsidP="003960EA">
      <w:pPr>
        <w:tabs>
          <w:tab w:val="left" w:pos="900"/>
        </w:tabs>
        <w:spacing w:after="0"/>
        <w:jc w:val="both"/>
        <w:rPr>
          <w:rFonts w:cs="Times New Roman"/>
          <w:sz w:val="24"/>
          <w:szCs w:val="24"/>
        </w:rPr>
      </w:pPr>
    </w:p>
    <w:p w14:paraId="50C44AB3" w14:textId="157288E0" w:rsidR="00BC6C5E" w:rsidRPr="00AB4287" w:rsidRDefault="00BC6C5E" w:rsidP="003960EA">
      <w:pPr>
        <w:tabs>
          <w:tab w:val="left" w:pos="900"/>
        </w:tabs>
        <w:spacing w:after="0"/>
        <w:jc w:val="both"/>
        <w:rPr>
          <w:rFonts w:cs="Times New Roman"/>
          <w:sz w:val="24"/>
          <w:szCs w:val="24"/>
        </w:rPr>
      </w:pPr>
    </w:p>
    <w:p w14:paraId="65F9B6AA" w14:textId="0F0B4619" w:rsidR="00BC6C5E" w:rsidRPr="00AB4287" w:rsidRDefault="00BC6C5E" w:rsidP="003960EA">
      <w:pPr>
        <w:tabs>
          <w:tab w:val="left" w:pos="900"/>
        </w:tabs>
        <w:spacing w:after="0"/>
        <w:jc w:val="both"/>
        <w:rPr>
          <w:rFonts w:cs="Times New Roman"/>
          <w:sz w:val="24"/>
          <w:szCs w:val="24"/>
        </w:rPr>
      </w:pPr>
      <w:r w:rsidRPr="00AB4287">
        <w:rPr>
          <w:rFonts w:cs="Times New Roman"/>
          <w:noProof/>
          <w:sz w:val="24"/>
          <w:szCs w:val="24"/>
        </w:rPr>
        <mc:AlternateContent>
          <mc:Choice Requires="wps">
            <w:drawing>
              <wp:anchor distT="0" distB="0" distL="114300" distR="114300" simplePos="0" relativeHeight="251660800" behindDoc="1" locked="0" layoutInCell="1" allowOverlap="1" wp14:anchorId="356428D5" wp14:editId="5F5E8EFE">
                <wp:simplePos x="0" y="0"/>
                <wp:positionH relativeFrom="page">
                  <wp:posOffset>-238125</wp:posOffset>
                </wp:positionH>
                <wp:positionV relativeFrom="paragraph">
                  <wp:posOffset>-933450</wp:posOffset>
                </wp:positionV>
                <wp:extent cx="8924925" cy="20249515"/>
                <wp:effectExtent l="19050" t="0" r="17592675" b="19685"/>
                <wp:wrapNone/>
                <wp:docPr id="1145" name="Rectangle 11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924925" cy="20249515"/>
                        </a:xfrm>
                        <a:prstGeom prst="rect">
                          <a:avLst/>
                        </a:prstGeom>
                        <a:solidFill>
                          <a:srgbClr val="FFC000">
                            <a:lumMod val="20000"/>
                            <a:lumOff val="80000"/>
                          </a:srgbClr>
                        </a:solidFill>
                        <a:ln w="12700">
                          <a:solidFill>
                            <a:srgbClr val="44546A">
                              <a:lumMod val="20000"/>
                              <a:lumOff val="80000"/>
                            </a:srgbClr>
                          </a:solidFill>
                          <a:miter lim="800000"/>
                          <a:headEnd/>
                          <a:tailEnd/>
                        </a:ln>
                        <a:effectLst>
                          <a:outerShdw sy="50000" kx="-2453608" rotWithShape="0">
                            <a:srgbClr val="CCC0D9">
                              <a:alpha val="50000"/>
                            </a:srgbClr>
                          </a:outerShdw>
                        </a:effectLst>
                      </wps:spPr>
                      <wps:txbx>
                        <w:txbxContent>
                          <w:p w14:paraId="5E7F54DC" w14:textId="77777777" w:rsidR="00BC6C5E" w:rsidRDefault="00BC6C5E" w:rsidP="00BC6C5E">
                            <w:pPr>
                              <w:jc w:val="center"/>
                            </w:pPr>
                          </w:p>
                          <w:p w14:paraId="55E761D3" w14:textId="77777777" w:rsidR="00BC6C5E" w:rsidRDefault="00BC6C5E" w:rsidP="00BC6C5E"/>
                          <w:p w14:paraId="28A0B6B1" w14:textId="77777777" w:rsidR="00BC6C5E" w:rsidRDefault="00BC6C5E" w:rsidP="00BC6C5E">
                            <w:pPr>
                              <w:jc w:val="center"/>
                            </w:pPr>
                          </w:p>
                          <w:p w14:paraId="388D7260" w14:textId="77777777" w:rsidR="00BC6C5E" w:rsidRDefault="00BC6C5E" w:rsidP="00BC6C5E">
                            <w:pPr>
                              <w:jc w:val="center"/>
                            </w:pPr>
                          </w:p>
                          <w:p w14:paraId="2569B10E" w14:textId="77777777" w:rsidR="00BC6C5E" w:rsidRDefault="00BC6C5E" w:rsidP="00BC6C5E">
                            <w:pPr>
                              <w:jc w:val="center"/>
                            </w:pPr>
                          </w:p>
                          <w:p w14:paraId="62BA3A4E" w14:textId="77777777" w:rsidR="00BC6C5E" w:rsidRDefault="00BC6C5E" w:rsidP="00BC6C5E">
                            <w:pPr>
                              <w:jc w:val="center"/>
                              <w:rPr>
                                <w:b/>
                              </w:rPr>
                            </w:pPr>
                          </w:p>
                          <w:p w14:paraId="1D5BA279" w14:textId="77777777" w:rsidR="00BC6C5E" w:rsidRDefault="00BC6C5E" w:rsidP="00BC6C5E">
                            <w:pPr>
                              <w:jc w:val="center"/>
                              <w:rPr>
                                <w:b/>
                              </w:rPr>
                            </w:pPr>
                          </w:p>
                          <w:p w14:paraId="5F74B128" w14:textId="77777777" w:rsidR="00BC6C5E" w:rsidRDefault="00BC6C5E" w:rsidP="00BC6C5E">
                            <w:pPr>
                              <w:jc w:val="center"/>
                              <w:rPr>
                                <w:b/>
                              </w:rPr>
                            </w:pPr>
                          </w:p>
                          <w:p w14:paraId="1ABD2406" w14:textId="77777777" w:rsidR="00BC6C5E" w:rsidRDefault="00BC6C5E" w:rsidP="00BC6C5E">
                            <w:pPr>
                              <w:jc w:val="center"/>
                              <w:rPr>
                                <w:b/>
                              </w:rPr>
                            </w:pPr>
                          </w:p>
                          <w:p w14:paraId="651BC182" w14:textId="77777777" w:rsidR="00BC6C5E" w:rsidRDefault="00BC6C5E" w:rsidP="00BC6C5E">
                            <w:pPr>
                              <w:jc w:val="center"/>
                              <w:rPr>
                                <w:b/>
                              </w:rPr>
                            </w:pPr>
                          </w:p>
                          <w:p w14:paraId="74DB956E" w14:textId="77777777" w:rsidR="00BC6C5E" w:rsidRDefault="00BC6C5E" w:rsidP="00BC6C5E">
                            <w:pPr>
                              <w:jc w:val="center"/>
                              <w:rPr>
                                <w:b/>
                              </w:rPr>
                            </w:pPr>
                          </w:p>
                          <w:p w14:paraId="27008ACF" w14:textId="77777777" w:rsidR="00BC6C5E" w:rsidRDefault="00BC6C5E" w:rsidP="00BC6C5E">
                            <w:pPr>
                              <w:jc w:val="center"/>
                              <w:rPr>
                                <w:b/>
                              </w:rPr>
                            </w:pPr>
                          </w:p>
                          <w:p w14:paraId="5AD9E5C3" w14:textId="77777777" w:rsidR="00BC6C5E" w:rsidRDefault="00BC6C5E" w:rsidP="00BC6C5E">
                            <w:pPr>
                              <w:jc w:val="center"/>
                              <w:rPr>
                                <w:b/>
                              </w:rPr>
                            </w:pPr>
                          </w:p>
                          <w:p w14:paraId="74505D60" w14:textId="77777777" w:rsidR="00BC6C5E" w:rsidRDefault="00BC6C5E" w:rsidP="00BC6C5E">
                            <w:pPr>
                              <w:jc w:val="center"/>
                              <w:rPr>
                                <w:b/>
                              </w:rPr>
                            </w:pPr>
                          </w:p>
                          <w:p w14:paraId="4A1B2F86" w14:textId="77777777" w:rsidR="00BC6C5E" w:rsidRDefault="00BC6C5E" w:rsidP="00BC6C5E">
                            <w:pPr>
                              <w:jc w:val="center"/>
                              <w:rPr>
                                <w:b/>
                              </w:rPr>
                            </w:pPr>
                          </w:p>
                          <w:p w14:paraId="0FFB0711" w14:textId="77777777" w:rsidR="00BC6C5E" w:rsidRDefault="00BC6C5E" w:rsidP="00BC6C5E">
                            <w:pPr>
                              <w:jc w:val="center"/>
                              <w:rPr>
                                <w:b/>
                              </w:rPr>
                            </w:pPr>
                          </w:p>
                          <w:p w14:paraId="2C4AD36B" w14:textId="42762E24" w:rsidR="00BC6C5E" w:rsidRDefault="00BC6C5E" w:rsidP="00BC6C5E">
                            <w:pPr>
                              <w:jc w:val="center"/>
                              <w:rPr>
                                <w:b/>
                              </w:rPr>
                            </w:pPr>
                          </w:p>
                          <w:p w14:paraId="4AD4F85D" w14:textId="6748E718" w:rsidR="00497532" w:rsidRDefault="00497532" w:rsidP="00BC6C5E">
                            <w:pPr>
                              <w:jc w:val="center"/>
                              <w:rPr>
                                <w:b/>
                              </w:rPr>
                            </w:pPr>
                          </w:p>
                          <w:p w14:paraId="72D65F5A" w14:textId="3529B71B" w:rsidR="00497532" w:rsidRDefault="00497532" w:rsidP="00BC6C5E">
                            <w:pPr>
                              <w:jc w:val="center"/>
                              <w:rPr>
                                <w:b/>
                              </w:rPr>
                            </w:pPr>
                          </w:p>
                          <w:p w14:paraId="1C624ED1" w14:textId="77777777" w:rsidR="00497532" w:rsidRDefault="00497532" w:rsidP="00BC6C5E">
                            <w:pPr>
                              <w:jc w:val="center"/>
                              <w:rPr>
                                <w:b/>
                              </w:rPr>
                            </w:pPr>
                          </w:p>
                          <w:p w14:paraId="4D9D8B35" w14:textId="651BD18F" w:rsidR="00BC6C5E" w:rsidRDefault="00BC6C5E" w:rsidP="00BC6C5E">
                            <w:pPr>
                              <w:jc w:val="center"/>
                              <w:rPr>
                                <w:b/>
                              </w:rPr>
                            </w:pPr>
                            <w:r>
                              <w:rPr>
                                <w:b/>
                              </w:rPr>
                              <w:t>Inbound Tourism Report, 2019</w:t>
                            </w:r>
                          </w:p>
                          <w:p w14:paraId="2FF25A34" w14:textId="77777777" w:rsidR="00BC6C5E" w:rsidRDefault="00BC6C5E" w:rsidP="00BC6C5E">
                            <w:pPr>
                              <w:jc w:val="center"/>
                              <w:rPr>
                                <w:b/>
                              </w:rPr>
                            </w:pPr>
                            <w:r>
                              <w:rPr>
                                <w:b/>
                              </w:rPr>
                              <w:t>National Statistical Office</w:t>
                            </w:r>
                          </w:p>
                          <w:p w14:paraId="7F7B5095" w14:textId="77777777" w:rsidR="00BC6C5E" w:rsidRDefault="00BC6C5E" w:rsidP="00BC6C5E">
                            <w:pPr>
                              <w:jc w:val="center"/>
                              <w:rPr>
                                <w:b/>
                              </w:rPr>
                            </w:pPr>
                            <w:r>
                              <w:rPr>
                                <w:b/>
                              </w:rPr>
                              <w:t>P.O. Box 333</w:t>
                            </w:r>
                          </w:p>
                          <w:p w14:paraId="38CF6036" w14:textId="77777777" w:rsidR="00BC6C5E" w:rsidRDefault="00BC6C5E" w:rsidP="00BC6C5E">
                            <w:pPr>
                              <w:jc w:val="center"/>
                              <w:rPr>
                                <w:b/>
                              </w:rPr>
                            </w:pPr>
                            <w:r>
                              <w:rPr>
                                <w:b/>
                              </w:rPr>
                              <w:t>Zomba Malawi</w:t>
                            </w:r>
                          </w:p>
                          <w:p w14:paraId="06AAC9AB" w14:textId="77777777" w:rsidR="00BC6C5E" w:rsidRDefault="00BC6C5E" w:rsidP="00BC6C5E">
                            <w:pPr>
                              <w:jc w:val="center"/>
                              <w:rPr>
                                <w:b/>
                                <w:szCs w:val="20"/>
                              </w:rPr>
                            </w:pPr>
                            <w:r>
                              <w:rPr>
                                <w:b/>
                                <w:szCs w:val="20"/>
                              </w:rPr>
                              <w:t>Tel: +265 (0) 1 524 377/111</w:t>
                            </w:r>
                          </w:p>
                          <w:p w14:paraId="610754A0" w14:textId="77777777" w:rsidR="00BC6C5E" w:rsidRDefault="00BC6C5E" w:rsidP="00BC6C5E">
                            <w:pPr>
                              <w:jc w:val="center"/>
                              <w:rPr>
                                <w:b/>
                                <w:szCs w:val="20"/>
                              </w:rPr>
                            </w:pPr>
                            <w:r>
                              <w:rPr>
                                <w:b/>
                                <w:szCs w:val="20"/>
                              </w:rPr>
                              <w:t>Fax: +265 (0) 1 525 130</w:t>
                            </w:r>
                          </w:p>
                          <w:p w14:paraId="71465E1B" w14:textId="77777777" w:rsidR="00BC6C5E" w:rsidRDefault="00BC6C5E" w:rsidP="00BC6C5E">
                            <w:pPr>
                              <w:jc w:val="center"/>
                              <w:rPr>
                                <w:b/>
                                <w:szCs w:val="20"/>
                              </w:rPr>
                            </w:pPr>
                            <w:r>
                              <w:rPr>
                                <w:b/>
                                <w:szCs w:val="20"/>
                              </w:rPr>
                              <w:t>E-mail:enquiries@nso.gov.mw</w:t>
                            </w:r>
                          </w:p>
                          <w:p w14:paraId="339525CC" w14:textId="77777777" w:rsidR="00BC6C5E" w:rsidRDefault="00BC6C5E" w:rsidP="00BC6C5E">
                            <w:pPr>
                              <w:jc w:val="center"/>
                              <w:rPr>
                                <w:b/>
                                <w:szCs w:val="20"/>
                              </w:rPr>
                            </w:pPr>
                            <w:r>
                              <w:rPr>
                                <w:b/>
                                <w:szCs w:val="20"/>
                              </w:rPr>
                              <w:t>economics@nso.gov.mw</w:t>
                            </w:r>
                          </w:p>
                          <w:p w14:paraId="7BD7E3D7" w14:textId="77777777" w:rsidR="00BC6C5E" w:rsidRDefault="00BC6C5E" w:rsidP="00BC6C5E">
                            <w:pPr>
                              <w:jc w:val="center"/>
                              <w:rPr>
                                <w:rStyle w:val="Hyperlink"/>
                              </w:rPr>
                            </w:pPr>
                            <w:r>
                              <w:rPr>
                                <w:b/>
                                <w:szCs w:val="20"/>
                              </w:rPr>
                              <w:t xml:space="preserve">Website: </w:t>
                            </w:r>
                            <w:hyperlink r:id="rId21" w:history="1">
                              <w:r>
                                <w:rPr>
                                  <w:rStyle w:val="Hyperlink"/>
                                  <w:b/>
                                </w:rPr>
                                <w:t>www.nsomalawi.mw</w:t>
                              </w:r>
                            </w:hyperlink>
                          </w:p>
                          <w:p w14:paraId="2A0B7CC2" w14:textId="77777777" w:rsidR="00BC6C5E" w:rsidRDefault="00BC6C5E" w:rsidP="00BC6C5E">
                            <w:pPr>
                              <w:jc w:val="center"/>
                              <w:rPr>
                                <w:rStyle w:val="Hyperlink"/>
                                <w:b/>
                              </w:rPr>
                            </w:pPr>
                          </w:p>
                          <w:p w14:paraId="15BDF6BF" w14:textId="77777777" w:rsidR="00BC6C5E" w:rsidRDefault="00BC6C5E" w:rsidP="00BC6C5E">
                            <w:pPr>
                              <w:jc w:val="center"/>
                              <w:rPr>
                                <w:rStyle w:val="Hyperlink"/>
                                <w:b/>
                              </w:rPr>
                            </w:pPr>
                          </w:p>
                          <w:p w14:paraId="33AFAFD1" w14:textId="77777777" w:rsidR="00BC6C5E" w:rsidRDefault="00BC6C5E" w:rsidP="00BC6C5E">
                            <w:pPr>
                              <w:jc w:val="center"/>
                              <w:rPr>
                                <w:rStyle w:val="Hyperlink"/>
                                <w:b/>
                              </w:rPr>
                            </w:pPr>
                          </w:p>
                          <w:p w14:paraId="75F8A1C4" w14:textId="77777777" w:rsidR="00BC6C5E" w:rsidRDefault="00BC6C5E" w:rsidP="00BC6C5E">
                            <w:pPr>
                              <w:jc w:val="center"/>
                              <w:rPr>
                                <w:rStyle w:val="Hyperlink"/>
                                <w:b/>
                              </w:rPr>
                            </w:pPr>
                          </w:p>
                          <w:p w14:paraId="5E62C8EC" w14:textId="77777777" w:rsidR="00BC6C5E" w:rsidRDefault="00BC6C5E" w:rsidP="00BC6C5E">
                            <w:pPr>
                              <w:jc w:val="center"/>
                              <w:rPr>
                                <w:rStyle w:val="Hyperlink"/>
                                <w:b/>
                              </w:rPr>
                            </w:pPr>
                          </w:p>
                          <w:p w14:paraId="0EC2F528" w14:textId="77777777" w:rsidR="00BC6C5E" w:rsidRDefault="00BC6C5E" w:rsidP="00BC6C5E">
                            <w:pPr>
                              <w:jc w:val="center"/>
                              <w:rPr>
                                <w:rStyle w:val="Hyperlink"/>
                                <w:b/>
                              </w:rPr>
                            </w:pPr>
                          </w:p>
                          <w:p w14:paraId="6843B6D4" w14:textId="77777777" w:rsidR="00BC6C5E" w:rsidRDefault="00BC6C5E" w:rsidP="00BC6C5E">
                            <w:pPr>
                              <w:jc w:val="center"/>
                              <w:rPr>
                                <w:rStyle w:val="Hyperlink"/>
                                <w:b/>
                              </w:rPr>
                            </w:pPr>
                          </w:p>
                          <w:p w14:paraId="08C9BECE" w14:textId="77777777" w:rsidR="00BC6C5E" w:rsidRDefault="00BC6C5E" w:rsidP="00BC6C5E">
                            <w:pPr>
                              <w:jc w:val="center"/>
                              <w:rPr>
                                <w:rStyle w:val="Hyperlink"/>
                                <w:b/>
                              </w:rPr>
                            </w:pPr>
                          </w:p>
                          <w:p w14:paraId="3EA9ABDE" w14:textId="77777777" w:rsidR="00BC6C5E" w:rsidRDefault="00BC6C5E" w:rsidP="00BC6C5E">
                            <w:pPr>
                              <w:jc w:val="center"/>
                            </w:pPr>
                          </w:p>
                          <w:p w14:paraId="0E3344FC" w14:textId="77777777" w:rsidR="00BC6C5E" w:rsidRDefault="00BC6C5E" w:rsidP="00BC6C5E">
                            <w:pPr>
                              <w:jc w:val="center"/>
                            </w:pPr>
                          </w:p>
                          <w:p w14:paraId="5FEA2926" w14:textId="77777777" w:rsidR="00BC6C5E" w:rsidRDefault="00BC6C5E" w:rsidP="00BC6C5E">
                            <w:pPr>
                              <w:jc w:val="center"/>
                              <w:rPr>
                                <w:b/>
                              </w:rPr>
                            </w:pPr>
                          </w:p>
                          <w:p w14:paraId="35397A16" w14:textId="77777777" w:rsidR="00BC6C5E" w:rsidRDefault="00BC6C5E" w:rsidP="00BC6C5E">
                            <w:pPr>
                              <w:jc w:val="center"/>
                              <w:rPr>
                                <w:b/>
                              </w:rPr>
                            </w:pPr>
                          </w:p>
                          <w:p w14:paraId="790D6B51" w14:textId="77777777" w:rsidR="00BC6C5E" w:rsidRDefault="00BC6C5E" w:rsidP="00BC6C5E">
                            <w:pPr>
                              <w:jc w:val="center"/>
                              <w:rPr>
                                <w:b/>
                              </w:rPr>
                            </w:pPr>
                          </w:p>
                          <w:p w14:paraId="12DAEDA7" w14:textId="77777777" w:rsidR="00BC6C5E" w:rsidRDefault="00BC6C5E" w:rsidP="00BC6C5E">
                            <w:pPr>
                              <w:jc w:val="center"/>
                              <w:rPr>
                                <w:b/>
                              </w:rPr>
                            </w:pPr>
                          </w:p>
                          <w:p w14:paraId="73DBD072" w14:textId="77777777" w:rsidR="00BC6C5E" w:rsidRDefault="00BC6C5E" w:rsidP="00BC6C5E">
                            <w:pPr>
                              <w:jc w:val="center"/>
                              <w:rPr>
                                <w:b/>
                              </w:rPr>
                            </w:pPr>
                          </w:p>
                          <w:p w14:paraId="52D888C5" w14:textId="77777777" w:rsidR="00BC6C5E" w:rsidRDefault="00BC6C5E" w:rsidP="00BC6C5E">
                            <w:pPr>
                              <w:jc w:val="center"/>
                              <w:rPr>
                                <w:b/>
                              </w:rPr>
                            </w:pPr>
                          </w:p>
                          <w:p w14:paraId="5803C202" w14:textId="77777777" w:rsidR="00BC6C5E" w:rsidRDefault="00BC6C5E" w:rsidP="00BC6C5E">
                            <w:pPr>
                              <w:jc w:val="center"/>
                              <w:rPr>
                                <w:b/>
                              </w:rPr>
                            </w:pPr>
                          </w:p>
                          <w:p w14:paraId="2336BBC4" w14:textId="77777777" w:rsidR="00BC6C5E" w:rsidRDefault="00BC6C5E" w:rsidP="00BC6C5E">
                            <w:pPr>
                              <w:jc w:val="center"/>
                              <w:rPr>
                                <w:b/>
                              </w:rPr>
                            </w:pPr>
                          </w:p>
                          <w:p w14:paraId="05CE1D68" w14:textId="77777777" w:rsidR="00BC6C5E" w:rsidRDefault="00BC6C5E" w:rsidP="00BC6C5E">
                            <w:pPr>
                              <w:jc w:val="center"/>
                              <w:rPr>
                                <w:b/>
                              </w:rPr>
                            </w:pPr>
                          </w:p>
                          <w:p w14:paraId="4F4AD208" w14:textId="77777777" w:rsidR="00BC6C5E" w:rsidRDefault="00BC6C5E" w:rsidP="00BC6C5E">
                            <w:pPr>
                              <w:jc w:val="center"/>
                              <w:rPr>
                                <w:b/>
                              </w:rPr>
                            </w:pPr>
                          </w:p>
                          <w:p w14:paraId="0468600A" w14:textId="77777777" w:rsidR="00BC6C5E" w:rsidRDefault="00BC6C5E" w:rsidP="00BC6C5E">
                            <w:pPr>
                              <w:jc w:val="center"/>
                              <w:rPr>
                                <w:b/>
                              </w:rPr>
                            </w:pPr>
                          </w:p>
                          <w:p w14:paraId="33391F06" w14:textId="77777777" w:rsidR="00BC6C5E" w:rsidRDefault="00BC6C5E" w:rsidP="00BC6C5E">
                            <w:pPr>
                              <w:jc w:val="center"/>
                              <w:rPr>
                                <w:b/>
                              </w:rPr>
                            </w:pPr>
                          </w:p>
                          <w:p w14:paraId="3167F648" w14:textId="77777777" w:rsidR="00BC6C5E" w:rsidRDefault="00BC6C5E" w:rsidP="00BC6C5E">
                            <w:pPr>
                              <w:jc w:val="center"/>
                              <w:rPr>
                                <w:b/>
                              </w:rPr>
                            </w:pPr>
                          </w:p>
                          <w:p w14:paraId="7C5FFE78" w14:textId="77777777" w:rsidR="00BC6C5E" w:rsidRDefault="00BC6C5E" w:rsidP="00BC6C5E">
                            <w:pPr>
                              <w:jc w:val="center"/>
                              <w:rPr>
                                <w:b/>
                              </w:rPr>
                            </w:pPr>
                          </w:p>
                          <w:p w14:paraId="09B24B64" w14:textId="77777777" w:rsidR="00BC6C5E" w:rsidRDefault="00BC6C5E" w:rsidP="00BC6C5E">
                            <w:pPr>
                              <w:jc w:val="center"/>
                              <w:rPr>
                                <w:b/>
                              </w:rPr>
                            </w:pPr>
                          </w:p>
                          <w:p w14:paraId="1802F04E" w14:textId="77777777" w:rsidR="00BC6C5E" w:rsidRDefault="00BC6C5E" w:rsidP="00BC6C5E">
                            <w:pPr>
                              <w:jc w:val="center"/>
                              <w:rPr>
                                <w:b/>
                              </w:rPr>
                            </w:pPr>
                          </w:p>
                          <w:p w14:paraId="43C9A3EC" w14:textId="77777777" w:rsidR="00BC6C5E" w:rsidRDefault="00BC6C5E" w:rsidP="00BC6C5E">
                            <w:pPr>
                              <w:jc w:val="center"/>
                              <w:rPr>
                                <w:b/>
                              </w:rPr>
                            </w:pPr>
                          </w:p>
                          <w:p w14:paraId="29A2686E" w14:textId="77777777" w:rsidR="00BC6C5E" w:rsidRDefault="00BC6C5E" w:rsidP="00BC6C5E">
                            <w:pPr>
                              <w:jc w:val="center"/>
                              <w:rPr>
                                <w:b/>
                              </w:rPr>
                            </w:pPr>
                          </w:p>
                          <w:p w14:paraId="568D19AE" w14:textId="77777777" w:rsidR="00BC6C5E" w:rsidRDefault="00BC6C5E" w:rsidP="00BC6C5E">
                            <w:pPr>
                              <w:jc w:val="center"/>
                              <w:rPr>
                                <w:b/>
                              </w:rPr>
                            </w:pPr>
                          </w:p>
                          <w:p w14:paraId="7E1EFA41" w14:textId="77777777" w:rsidR="00BC6C5E" w:rsidRDefault="00BC6C5E" w:rsidP="00BC6C5E">
                            <w:pPr>
                              <w:jc w:val="center"/>
                              <w:rPr>
                                <w:b/>
                              </w:rPr>
                            </w:pPr>
                          </w:p>
                          <w:p w14:paraId="05738BD9" w14:textId="77777777" w:rsidR="00BC6C5E" w:rsidRDefault="00BC6C5E" w:rsidP="00BC6C5E">
                            <w:pPr>
                              <w:jc w:val="center"/>
                              <w:rPr>
                                <w:b/>
                              </w:rPr>
                            </w:pPr>
                          </w:p>
                          <w:p w14:paraId="3CC8BD9A" w14:textId="77777777" w:rsidR="00BC6C5E" w:rsidRDefault="00BC6C5E" w:rsidP="00BC6C5E">
                            <w:pPr>
                              <w:jc w:val="center"/>
                              <w:rPr>
                                <w:b/>
                              </w:rPr>
                            </w:pPr>
                          </w:p>
                          <w:p w14:paraId="7C1E9881" w14:textId="77777777" w:rsidR="00BC6C5E" w:rsidRDefault="00BC6C5E" w:rsidP="00BC6C5E">
                            <w:pPr>
                              <w:jc w:val="center"/>
                              <w:rPr>
                                <w:b/>
                              </w:rPr>
                            </w:pPr>
                          </w:p>
                          <w:p w14:paraId="3CCD8BB8" w14:textId="77777777" w:rsidR="00BC6C5E" w:rsidRDefault="00BC6C5E" w:rsidP="00BC6C5E">
                            <w:pPr>
                              <w:jc w:val="center"/>
                              <w:rPr>
                                <w:b/>
                              </w:rPr>
                            </w:pPr>
                          </w:p>
                          <w:p w14:paraId="3475D940" w14:textId="77777777" w:rsidR="00BC6C5E" w:rsidRDefault="00BC6C5E" w:rsidP="00BC6C5E">
                            <w:pPr>
                              <w:jc w:val="center"/>
                              <w:rPr>
                                <w:b/>
                              </w:rPr>
                            </w:pPr>
                          </w:p>
                          <w:p w14:paraId="281C4A10" w14:textId="77777777" w:rsidR="00BC6C5E" w:rsidRDefault="00BC6C5E" w:rsidP="00BC6C5E">
                            <w:pPr>
                              <w:jc w:val="center"/>
                              <w:rPr>
                                <w:b/>
                              </w:rPr>
                            </w:pPr>
                          </w:p>
                          <w:p w14:paraId="60520B2C" w14:textId="77777777" w:rsidR="00BC6C5E" w:rsidRDefault="00BC6C5E" w:rsidP="00BC6C5E">
                            <w:pPr>
                              <w:jc w:val="center"/>
                              <w:rPr>
                                <w:b/>
                              </w:rPr>
                            </w:pPr>
                          </w:p>
                          <w:p w14:paraId="46837C23" w14:textId="77777777" w:rsidR="00BC6C5E" w:rsidRDefault="00BC6C5E" w:rsidP="00BC6C5E">
                            <w:pPr>
                              <w:jc w:val="center"/>
                              <w:rPr>
                                <w:b/>
                              </w:rPr>
                            </w:pPr>
                          </w:p>
                          <w:p w14:paraId="3D3E2CCC" w14:textId="77777777" w:rsidR="00BC6C5E" w:rsidRDefault="00BC6C5E" w:rsidP="00BC6C5E">
                            <w:pPr>
                              <w:jc w:val="center"/>
                              <w:rPr>
                                <w:b/>
                              </w:rPr>
                            </w:pPr>
                          </w:p>
                          <w:p w14:paraId="15495F09" w14:textId="77777777" w:rsidR="00BC6C5E" w:rsidRDefault="00BC6C5E" w:rsidP="00BC6C5E">
                            <w:pPr>
                              <w:jc w:val="center"/>
                              <w:rPr>
                                <w:b/>
                              </w:rPr>
                            </w:pPr>
                          </w:p>
                          <w:p w14:paraId="3ACF9657" w14:textId="77777777" w:rsidR="00BC6C5E" w:rsidRDefault="00BC6C5E" w:rsidP="00BC6C5E">
                            <w:pPr>
                              <w:jc w:val="center"/>
                              <w:rPr>
                                <w:b/>
                              </w:rPr>
                            </w:pPr>
                            <w:r>
                              <w:rPr>
                                <w:b/>
                              </w:rPr>
                              <w:t>INTEGRATED HOUSEHOLD PANEL SURVEY 2016-2019</w:t>
                            </w:r>
                          </w:p>
                          <w:p w14:paraId="48C758AD" w14:textId="77777777" w:rsidR="00BC6C5E" w:rsidRDefault="00BC6C5E" w:rsidP="00BC6C5E">
                            <w:pPr>
                              <w:jc w:val="center"/>
                              <w:rPr>
                                <w:b/>
                              </w:rPr>
                            </w:pPr>
                            <w:r>
                              <w:rPr>
                                <w:b/>
                              </w:rPr>
                              <w:t>National Statistical Office</w:t>
                            </w:r>
                          </w:p>
                          <w:p w14:paraId="22A1D338" w14:textId="77777777" w:rsidR="00BC6C5E" w:rsidRDefault="00BC6C5E" w:rsidP="00BC6C5E">
                            <w:pPr>
                              <w:jc w:val="center"/>
                              <w:rPr>
                                <w:b/>
                              </w:rPr>
                            </w:pPr>
                            <w:r>
                              <w:rPr>
                                <w:b/>
                              </w:rPr>
                              <w:t>P.O. Box 333</w:t>
                            </w:r>
                          </w:p>
                          <w:p w14:paraId="3530D42D" w14:textId="77777777" w:rsidR="00BC6C5E" w:rsidRDefault="00BC6C5E" w:rsidP="00BC6C5E">
                            <w:pPr>
                              <w:jc w:val="center"/>
                              <w:rPr>
                                <w:b/>
                              </w:rPr>
                            </w:pPr>
                            <w:r>
                              <w:rPr>
                                <w:b/>
                              </w:rPr>
                              <w:t>Zomba Malawi</w:t>
                            </w:r>
                          </w:p>
                          <w:p w14:paraId="2D488B1B" w14:textId="77777777" w:rsidR="00BC6C5E" w:rsidRDefault="00BC6C5E" w:rsidP="00BC6C5E">
                            <w:pPr>
                              <w:jc w:val="center"/>
                              <w:rPr>
                                <w:b/>
                                <w:szCs w:val="20"/>
                              </w:rPr>
                            </w:pPr>
                            <w:r>
                              <w:rPr>
                                <w:b/>
                                <w:szCs w:val="20"/>
                              </w:rPr>
                              <w:t>Tel: +265 (0) 1 524 377/111</w:t>
                            </w:r>
                          </w:p>
                          <w:p w14:paraId="530D4C98" w14:textId="77777777" w:rsidR="00BC6C5E" w:rsidRDefault="00BC6C5E" w:rsidP="00BC6C5E">
                            <w:pPr>
                              <w:jc w:val="center"/>
                              <w:rPr>
                                <w:b/>
                                <w:szCs w:val="20"/>
                              </w:rPr>
                            </w:pPr>
                            <w:r>
                              <w:rPr>
                                <w:b/>
                                <w:szCs w:val="20"/>
                              </w:rPr>
                              <w:t>Fax: +265 (0) 1 525 130</w:t>
                            </w:r>
                          </w:p>
                          <w:p w14:paraId="40404F7E" w14:textId="77777777" w:rsidR="00BC6C5E" w:rsidRDefault="00BC6C5E" w:rsidP="00BC6C5E">
                            <w:pPr>
                              <w:jc w:val="center"/>
                              <w:rPr>
                                <w:b/>
                                <w:szCs w:val="20"/>
                              </w:rPr>
                            </w:pPr>
                            <w:r>
                              <w:rPr>
                                <w:b/>
                                <w:szCs w:val="20"/>
                              </w:rPr>
                              <w:t>E-mail:enquiries@nso.gov.mw</w:t>
                            </w:r>
                          </w:p>
                          <w:p w14:paraId="7E365A4E" w14:textId="77777777" w:rsidR="00BC6C5E" w:rsidRDefault="00BC6C5E" w:rsidP="00BC6C5E">
                            <w:pPr>
                              <w:jc w:val="center"/>
                              <w:rPr>
                                <w:b/>
                                <w:szCs w:val="20"/>
                              </w:rPr>
                            </w:pPr>
                            <w:r>
                              <w:rPr>
                                <w:b/>
                                <w:szCs w:val="20"/>
                              </w:rPr>
                              <w:t>economics@nso.gov.mw</w:t>
                            </w:r>
                          </w:p>
                          <w:p w14:paraId="063351C2" w14:textId="77777777" w:rsidR="00BC6C5E" w:rsidRDefault="00BC6C5E" w:rsidP="00BC6C5E">
                            <w:pPr>
                              <w:jc w:val="center"/>
                            </w:pPr>
                            <w:r>
                              <w:rPr>
                                <w:b/>
                                <w:szCs w:val="20"/>
                              </w:rPr>
                              <w:t xml:space="preserve">Website: </w:t>
                            </w:r>
                            <w:hyperlink r:id="rId22" w:history="1">
                              <w:r>
                                <w:rPr>
                                  <w:rStyle w:val="Hyperlink"/>
                                  <w:b/>
                                </w:rPr>
                                <w:t>www.nsomalawi.mw</w:t>
                              </w:r>
                            </w:hyperlink>
                          </w:p>
                          <w:p w14:paraId="79D436D8" w14:textId="77777777" w:rsidR="00BC6C5E" w:rsidRDefault="00BC6C5E" w:rsidP="00BC6C5E">
                            <w:pPr>
                              <w:jc w:val="center"/>
                            </w:pPr>
                          </w:p>
                          <w:p w14:paraId="5D490596" w14:textId="77777777" w:rsidR="00BC6C5E" w:rsidRDefault="00BC6C5E" w:rsidP="00BC6C5E">
                            <w:pPr>
                              <w:jc w:val="center"/>
                            </w:pPr>
                          </w:p>
                          <w:p w14:paraId="556834EA" w14:textId="77777777" w:rsidR="00BC6C5E" w:rsidRDefault="00BC6C5E" w:rsidP="00BC6C5E">
                            <w:pPr>
                              <w:jc w:val="center"/>
                            </w:pPr>
                          </w:p>
                          <w:p w14:paraId="19C2E4A7" w14:textId="77777777" w:rsidR="00BC6C5E" w:rsidRDefault="00BC6C5E" w:rsidP="00BC6C5E">
                            <w:pPr>
                              <w:jc w:val="center"/>
                            </w:pPr>
                          </w:p>
                          <w:p w14:paraId="64CAA6DE" w14:textId="77777777" w:rsidR="00BC6C5E" w:rsidRDefault="00BC6C5E" w:rsidP="00BC6C5E">
                            <w:pPr>
                              <w:jc w:val="center"/>
                            </w:pPr>
                          </w:p>
                          <w:p w14:paraId="4D70886F" w14:textId="77777777" w:rsidR="00BC6C5E" w:rsidRDefault="00BC6C5E" w:rsidP="00BC6C5E">
                            <w:pPr>
                              <w:jc w:val="center"/>
                            </w:pPr>
                          </w:p>
                          <w:p w14:paraId="712EF8D7" w14:textId="77777777" w:rsidR="00BC6C5E" w:rsidRDefault="00BC6C5E" w:rsidP="00BC6C5E">
                            <w:pPr>
                              <w:jc w:val="center"/>
                            </w:pPr>
                          </w:p>
                          <w:p w14:paraId="320D4D3D" w14:textId="77777777" w:rsidR="00BC6C5E" w:rsidRDefault="00BC6C5E" w:rsidP="00BC6C5E">
                            <w:pPr>
                              <w:jc w:val="center"/>
                            </w:pPr>
                          </w:p>
                          <w:p w14:paraId="4358DDD3" w14:textId="77777777" w:rsidR="00BC6C5E" w:rsidRDefault="00BC6C5E" w:rsidP="00BC6C5E">
                            <w:pPr>
                              <w:jc w:val="center"/>
                            </w:pPr>
                          </w:p>
                          <w:p w14:paraId="4342B820" w14:textId="77777777" w:rsidR="00BC6C5E" w:rsidRDefault="00BC6C5E" w:rsidP="00BC6C5E">
                            <w:pPr>
                              <w:jc w:val="center"/>
                            </w:pPr>
                          </w:p>
                          <w:p w14:paraId="719E809C" w14:textId="77777777" w:rsidR="00BC6C5E" w:rsidRDefault="00BC6C5E" w:rsidP="00BC6C5E">
                            <w:pPr>
                              <w:jc w:val="center"/>
                            </w:pPr>
                          </w:p>
                          <w:p w14:paraId="68B8CA78" w14:textId="77777777" w:rsidR="00BC6C5E" w:rsidRDefault="00BC6C5E" w:rsidP="00BC6C5E">
                            <w:pPr>
                              <w:jc w:val="center"/>
                            </w:pPr>
                          </w:p>
                          <w:p w14:paraId="143C49B8" w14:textId="77777777" w:rsidR="00BC6C5E" w:rsidRDefault="00BC6C5E" w:rsidP="00BC6C5E">
                            <w:pPr>
                              <w:jc w:val="center"/>
                            </w:pPr>
                          </w:p>
                          <w:p w14:paraId="67E4CF70" w14:textId="77777777" w:rsidR="00BC6C5E" w:rsidRDefault="00BC6C5E" w:rsidP="00BC6C5E">
                            <w:pPr>
                              <w:jc w:val="center"/>
                            </w:pPr>
                          </w:p>
                          <w:p w14:paraId="4FF6F359" w14:textId="77777777" w:rsidR="00BC6C5E" w:rsidRDefault="00BC6C5E" w:rsidP="00BC6C5E">
                            <w:pPr>
                              <w:jc w:val="center"/>
                            </w:pPr>
                          </w:p>
                          <w:p w14:paraId="4FE27A3E" w14:textId="77777777" w:rsidR="00BC6C5E" w:rsidRDefault="00BC6C5E" w:rsidP="00BC6C5E">
                            <w:pPr>
                              <w:jc w:val="center"/>
                            </w:pPr>
                          </w:p>
                          <w:p w14:paraId="3E787F5B" w14:textId="77777777" w:rsidR="00BC6C5E" w:rsidRDefault="00BC6C5E" w:rsidP="00BC6C5E">
                            <w:pPr>
                              <w:jc w:val="center"/>
                            </w:pPr>
                          </w:p>
                          <w:p w14:paraId="2FBA8FF0" w14:textId="77777777" w:rsidR="00BC6C5E" w:rsidRDefault="00BC6C5E" w:rsidP="00BC6C5E">
                            <w:pPr>
                              <w:jc w:val="center"/>
                            </w:pPr>
                          </w:p>
                          <w:p w14:paraId="2330C7C6" w14:textId="77777777" w:rsidR="00BC6C5E" w:rsidRDefault="00BC6C5E" w:rsidP="00BC6C5E">
                            <w:pPr>
                              <w:jc w:val="center"/>
                            </w:pPr>
                          </w:p>
                          <w:p w14:paraId="216CCBC0" w14:textId="77777777" w:rsidR="00BC6C5E" w:rsidRDefault="00BC6C5E" w:rsidP="00BC6C5E">
                            <w:pPr>
                              <w:jc w:val="center"/>
                            </w:pPr>
                          </w:p>
                          <w:p w14:paraId="65D14FE7" w14:textId="77777777" w:rsidR="00BC6C5E" w:rsidRDefault="00BC6C5E" w:rsidP="00BC6C5E">
                            <w:pPr>
                              <w:jc w:val="center"/>
                            </w:pPr>
                          </w:p>
                          <w:p w14:paraId="29F331E0" w14:textId="77777777" w:rsidR="00BC6C5E" w:rsidRDefault="00BC6C5E" w:rsidP="00BC6C5E">
                            <w:pPr>
                              <w:jc w:val="center"/>
                            </w:pPr>
                          </w:p>
                          <w:p w14:paraId="71CD39DC" w14:textId="77777777" w:rsidR="00BC6C5E" w:rsidRDefault="00BC6C5E" w:rsidP="00BC6C5E">
                            <w:pPr>
                              <w:jc w:val="center"/>
                            </w:pPr>
                          </w:p>
                          <w:p w14:paraId="6931A4CE" w14:textId="77777777" w:rsidR="00BC6C5E" w:rsidRDefault="00BC6C5E" w:rsidP="00BC6C5E">
                            <w:pPr>
                              <w:jc w:val="center"/>
                            </w:pPr>
                          </w:p>
                          <w:p w14:paraId="308C64A7" w14:textId="77777777" w:rsidR="00BC6C5E" w:rsidRDefault="00BC6C5E" w:rsidP="00BC6C5E">
                            <w:pPr>
                              <w:jc w:val="center"/>
                            </w:pPr>
                          </w:p>
                          <w:p w14:paraId="14FE3123" w14:textId="77777777" w:rsidR="00BC6C5E" w:rsidRDefault="00BC6C5E" w:rsidP="00BC6C5E">
                            <w:pPr>
                              <w:jc w:val="center"/>
                            </w:pPr>
                          </w:p>
                          <w:p w14:paraId="76AFD6B7" w14:textId="77777777" w:rsidR="00BC6C5E" w:rsidRDefault="00BC6C5E" w:rsidP="00BC6C5E">
                            <w:pPr>
                              <w:jc w:val="center"/>
                            </w:pPr>
                          </w:p>
                          <w:p w14:paraId="52CD23DD" w14:textId="77777777" w:rsidR="00BC6C5E" w:rsidRDefault="00BC6C5E" w:rsidP="00BC6C5E">
                            <w:pPr>
                              <w:jc w:val="center"/>
                            </w:pPr>
                          </w:p>
                          <w:p w14:paraId="22E5B904" w14:textId="77777777" w:rsidR="00BC6C5E" w:rsidRDefault="00BC6C5E" w:rsidP="00BC6C5E">
                            <w:pPr>
                              <w:jc w:val="center"/>
                              <w:rPr>
                                <w:b/>
                              </w:rPr>
                            </w:pPr>
                            <w:r>
                              <w:rPr>
                                <w:b/>
                              </w:rPr>
                              <w:t>INTEGRATED HOUSEHOLD PANEL SURVEY 2016-2019</w:t>
                            </w:r>
                          </w:p>
                          <w:p w14:paraId="61F79F39" w14:textId="77777777" w:rsidR="00BC6C5E" w:rsidRDefault="00BC6C5E" w:rsidP="00BC6C5E">
                            <w:pPr>
                              <w:jc w:val="center"/>
                              <w:rPr>
                                <w:b/>
                              </w:rPr>
                            </w:pPr>
                            <w:r>
                              <w:rPr>
                                <w:b/>
                              </w:rPr>
                              <w:t>National Statistical Office</w:t>
                            </w:r>
                          </w:p>
                          <w:p w14:paraId="73A44690" w14:textId="77777777" w:rsidR="00BC6C5E" w:rsidRDefault="00BC6C5E" w:rsidP="00BC6C5E">
                            <w:pPr>
                              <w:jc w:val="center"/>
                              <w:rPr>
                                <w:b/>
                              </w:rPr>
                            </w:pPr>
                            <w:r>
                              <w:rPr>
                                <w:b/>
                              </w:rPr>
                              <w:t>P.O. Box 333</w:t>
                            </w:r>
                          </w:p>
                          <w:p w14:paraId="003401FF" w14:textId="77777777" w:rsidR="00BC6C5E" w:rsidRDefault="00BC6C5E" w:rsidP="00BC6C5E">
                            <w:pPr>
                              <w:jc w:val="center"/>
                              <w:rPr>
                                <w:b/>
                              </w:rPr>
                            </w:pPr>
                            <w:r>
                              <w:rPr>
                                <w:b/>
                              </w:rPr>
                              <w:t>Zomba Malawi</w:t>
                            </w:r>
                          </w:p>
                          <w:p w14:paraId="663D3487" w14:textId="77777777" w:rsidR="00BC6C5E" w:rsidRDefault="00BC6C5E" w:rsidP="00BC6C5E">
                            <w:pPr>
                              <w:jc w:val="center"/>
                              <w:rPr>
                                <w:b/>
                                <w:szCs w:val="20"/>
                              </w:rPr>
                            </w:pPr>
                            <w:r>
                              <w:rPr>
                                <w:b/>
                                <w:szCs w:val="20"/>
                              </w:rPr>
                              <w:t>Tel: +265 (0) 1 524 377/111</w:t>
                            </w:r>
                          </w:p>
                          <w:p w14:paraId="55151548" w14:textId="77777777" w:rsidR="00BC6C5E" w:rsidRDefault="00BC6C5E" w:rsidP="00BC6C5E">
                            <w:pPr>
                              <w:jc w:val="center"/>
                              <w:rPr>
                                <w:b/>
                                <w:szCs w:val="20"/>
                              </w:rPr>
                            </w:pPr>
                            <w:r>
                              <w:rPr>
                                <w:b/>
                                <w:szCs w:val="20"/>
                              </w:rPr>
                              <w:t>Fax: +265 (0) 1 525 130</w:t>
                            </w:r>
                          </w:p>
                          <w:p w14:paraId="24DE4526" w14:textId="77777777" w:rsidR="00BC6C5E" w:rsidRDefault="00BC6C5E" w:rsidP="00BC6C5E">
                            <w:pPr>
                              <w:jc w:val="center"/>
                              <w:rPr>
                                <w:b/>
                                <w:szCs w:val="20"/>
                              </w:rPr>
                            </w:pPr>
                            <w:r>
                              <w:rPr>
                                <w:b/>
                                <w:szCs w:val="20"/>
                              </w:rPr>
                              <w:t>E-mail:enquiries@nso.gov.mw</w:t>
                            </w:r>
                          </w:p>
                          <w:p w14:paraId="7E0F7C0C" w14:textId="77777777" w:rsidR="00BC6C5E" w:rsidRDefault="00BC6C5E" w:rsidP="00BC6C5E">
                            <w:pPr>
                              <w:jc w:val="center"/>
                              <w:rPr>
                                <w:b/>
                                <w:szCs w:val="20"/>
                              </w:rPr>
                            </w:pPr>
                            <w:r>
                              <w:rPr>
                                <w:b/>
                                <w:szCs w:val="20"/>
                              </w:rPr>
                              <w:t>economics@nso.gov.mw</w:t>
                            </w:r>
                          </w:p>
                          <w:p w14:paraId="3316CFDF" w14:textId="77777777" w:rsidR="00BC6C5E" w:rsidRDefault="00BC6C5E" w:rsidP="00BC6C5E">
                            <w:pPr>
                              <w:jc w:val="center"/>
                              <w:rPr>
                                <w:b/>
                              </w:rPr>
                            </w:pPr>
                            <w:r>
                              <w:rPr>
                                <w:b/>
                                <w:szCs w:val="20"/>
                              </w:rPr>
                              <w:t xml:space="preserve">Website: </w:t>
                            </w:r>
                            <w:hyperlink r:id="rId23" w:history="1">
                              <w:r>
                                <w:rPr>
                                  <w:rStyle w:val="Hyperlink"/>
                                  <w:b/>
                                </w:rPr>
                                <w:t>www.nsomalawi.mw</w:t>
                              </w:r>
                            </w:hyperlink>
                          </w:p>
                          <w:p w14:paraId="0D316D11" w14:textId="77777777" w:rsidR="00BC6C5E" w:rsidRDefault="00BC6C5E" w:rsidP="00BC6C5E">
                            <w:pPr>
                              <w:jc w:val="center"/>
                            </w:pPr>
                          </w:p>
                          <w:p w14:paraId="3C31CA7E" w14:textId="77777777" w:rsidR="00BC6C5E" w:rsidRDefault="00BC6C5E" w:rsidP="00BC6C5E">
                            <w:pPr>
                              <w:jc w:val="center"/>
                            </w:pPr>
                          </w:p>
                          <w:p w14:paraId="5D3208C8" w14:textId="77777777" w:rsidR="00BC6C5E" w:rsidRDefault="00BC6C5E" w:rsidP="00BC6C5E">
                            <w:pPr>
                              <w:jc w:val="center"/>
                            </w:pPr>
                          </w:p>
                          <w:p w14:paraId="6387C5A8" w14:textId="77777777" w:rsidR="00BC6C5E" w:rsidRDefault="00BC6C5E" w:rsidP="00BC6C5E">
                            <w:pPr>
                              <w:jc w:val="center"/>
                            </w:pPr>
                          </w:p>
                          <w:p w14:paraId="6AB6B889" w14:textId="77777777" w:rsidR="00BC6C5E" w:rsidRDefault="00BC6C5E" w:rsidP="00BC6C5E">
                            <w:pPr>
                              <w:jc w:val="center"/>
                            </w:pPr>
                          </w:p>
                          <w:p w14:paraId="7ED25F4B" w14:textId="77777777" w:rsidR="00BC6C5E" w:rsidRDefault="00BC6C5E" w:rsidP="00BC6C5E">
                            <w:pPr>
                              <w:jc w:val="center"/>
                            </w:pPr>
                          </w:p>
                          <w:p w14:paraId="679EC64A" w14:textId="77777777" w:rsidR="00BC6C5E" w:rsidRDefault="00BC6C5E" w:rsidP="00BC6C5E">
                            <w:pPr>
                              <w:jc w:val="center"/>
                            </w:pPr>
                          </w:p>
                          <w:p w14:paraId="512A0370" w14:textId="77777777" w:rsidR="00BC6C5E" w:rsidRDefault="00BC6C5E" w:rsidP="00BC6C5E">
                            <w:pPr>
                              <w:jc w:val="center"/>
                            </w:pPr>
                          </w:p>
                          <w:p w14:paraId="53D2B182" w14:textId="77777777" w:rsidR="00BC6C5E" w:rsidRDefault="00BC6C5E" w:rsidP="00BC6C5E">
                            <w:pPr>
                              <w:jc w:val="center"/>
                            </w:pPr>
                          </w:p>
                          <w:p w14:paraId="54F0AF8D" w14:textId="77777777" w:rsidR="00BC6C5E" w:rsidRDefault="00BC6C5E" w:rsidP="00BC6C5E">
                            <w:pPr>
                              <w:jc w:val="center"/>
                            </w:pPr>
                          </w:p>
                          <w:p w14:paraId="308BA092" w14:textId="77777777" w:rsidR="00BC6C5E" w:rsidRDefault="00BC6C5E" w:rsidP="00BC6C5E">
                            <w:pPr>
                              <w:jc w:val="center"/>
                            </w:pPr>
                          </w:p>
                          <w:p w14:paraId="779BCD8A" w14:textId="77777777" w:rsidR="00BC6C5E" w:rsidRDefault="00BC6C5E" w:rsidP="00BC6C5E">
                            <w:pPr>
                              <w:jc w:val="center"/>
                            </w:pPr>
                          </w:p>
                          <w:p w14:paraId="2F29126E" w14:textId="77777777" w:rsidR="00BC6C5E" w:rsidRDefault="00BC6C5E" w:rsidP="00BC6C5E">
                            <w:pPr>
                              <w:jc w:val="center"/>
                            </w:pPr>
                          </w:p>
                          <w:p w14:paraId="55B4E3FF" w14:textId="77777777" w:rsidR="00BC6C5E" w:rsidRDefault="00BC6C5E" w:rsidP="00BC6C5E">
                            <w:pPr>
                              <w:jc w:val="center"/>
                            </w:pPr>
                          </w:p>
                          <w:p w14:paraId="179B85E8" w14:textId="77777777" w:rsidR="00BC6C5E" w:rsidRDefault="00BC6C5E" w:rsidP="00BC6C5E">
                            <w:pPr>
                              <w:jc w:val="center"/>
                            </w:pPr>
                          </w:p>
                          <w:p w14:paraId="446CC7B5" w14:textId="77777777" w:rsidR="00BC6C5E" w:rsidRDefault="00BC6C5E" w:rsidP="00BC6C5E">
                            <w:pPr>
                              <w:jc w:val="center"/>
                            </w:pPr>
                          </w:p>
                          <w:p w14:paraId="1C364DF6" w14:textId="77777777" w:rsidR="00BC6C5E" w:rsidRDefault="00BC6C5E" w:rsidP="00BC6C5E">
                            <w:pPr>
                              <w:jc w:val="center"/>
                            </w:pPr>
                          </w:p>
                          <w:p w14:paraId="6A599CB9" w14:textId="77777777" w:rsidR="00BC6C5E" w:rsidRDefault="00BC6C5E" w:rsidP="00BC6C5E">
                            <w:pPr>
                              <w:jc w:val="center"/>
                            </w:pPr>
                          </w:p>
                          <w:p w14:paraId="0ADE548E" w14:textId="77777777" w:rsidR="00BC6C5E" w:rsidRDefault="00BC6C5E" w:rsidP="00BC6C5E">
                            <w:pPr>
                              <w:jc w:val="center"/>
                            </w:pPr>
                          </w:p>
                          <w:p w14:paraId="0E5E7BEB" w14:textId="77777777" w:rsidR="00BC6C5E" w:rsidRDefault="00BC6C5E" w:rsidP="00BC6C5E">
                            <w:pPr>
                              <w:jc w:val="center"/>
                            </w:pPr>
                          </w:p>
                          <w:p w14:paraId="59C49FEA" w14:textId="77777777" w:rsidR="00BC6C5E" w:rsidRDefault="00BC6C5E" w:rsidP="00BC6C5E">
                            <w:pPr>
                              <w:jc w:val="center"/>
                            </w:pPr>
                          </w:p>
                          <w:p w14:paraId="6737C107" w14:textId="77777777" w:rsidR="00BC6C5E" w:rsidRDefault="00BC6C5E" w:rsidP="00BC6C5E">
                            <w:pPr>
                              <w:jc w:val="center"/>
                            </w:pPr>
                          </w:p>
                          <w:p w14:paraId="60F50E65" w14:textId="77777777" w:rsidR="00BC6C5E" w:rsidRDefault="00BC6C5E" w:rsidP="00BC6C5E">
                            <w:pPr>
                              <w:jc w:val="center"/>
                            </w:pPr>
                          </w:p>
                          <w:p w14:paraId="34362543" w14:textId="77777777" w:rsidR="00BC6C5E" w:rsidRDefault="00BC6C5E" w:rsidP="00BC6C5E">
                            <w:pPr>
                              <w:jc w:val="center"/>
                            </w:pPr>
                          </w:p>
                          <w:p w14:paraId="1C405CC0" w14:textId="77777777" w:rsidR="00BC6C5E" w:rsidRDefault="00BC6C5E" w:rsidP="00BC6C5E">
                            <w:pPr>
                              <w:jc w:val="center"/>
                            </w:pPr>
                          </w:p>
                          <w:p w14:paraId="6C32EA52" w14:textId="77777777" w:rsidR="00BC6C5E" w:rsidRDefault="00BC6C5E" w:rsidP="00BC6C5E">
                            <w:pPr>
                              <w:jc w:val="center"/>
                            </w:pPr>
                          </w:p>
                          <w:p w14:paraId="78542AF2" w14:textId="77777777" w:rsidR="00BC6C5E" w:rsidRDefault="00BC6C5E" w:rsidP="00BC6C5E">
                            <w:pPr>
                              <w:jc w:val="center"/>
                            </w:pPr>
                          </w:p>
                          <w:p w14:paraId="50007A21" w14:textId="77777777" w:rsidR="00BC6C5E" w:rsidRDefault="00BC6C5E" w:rsidP="00BC6C5E">
                            <w:pPr>
                              <w:jc w:val="center"/>
                            </w:pPr>
                          </w:p>
                          <w:p w14:paraId="3D5A1356" w14:textId="77777777" w:rsidR="00BC6C5E" w:rsidRDefault="00BC6C5E" w:rsidP="00BC6C5E">
                            <w:pPr>
                              <w:jc w:val="center"/>
                            </w:pPr>
                          </w:p>
                          <w:p w14:paraId="43A4B1CB" w14:textId="77777777" w:rsidR="00BC6C5E" w:rsidRDefault="00BC6C5E" w:rsidP="00BC6C5E">
                            <w:pPr>
                              <w:jc w:val="center"/>
                            </w:pPr>
                          </w:p>
                          <w:p w14:paraId="204593A3" w14:textId="77777777" w:rsidR="00BC6C5E" w:rsidRDefault="00BC6C5E" w:rsidP="00BC6C5E">
                            <w:pPr>
                              <w:jc w:val="center"/>
                            </w:pPr>
                          </w:p>
                          <w:p w14:paraId="283D945B" w14:textId="77777777" w:rsidR="00BC6C5E" w:rsidRDefault="00BC6C5E" w:rsidP="00BC6C5E">
                            <w:pPr>
                              <w:jc w:val="center"/>
                            </w:pPr>
                          </w:p>
                          <w:p w14:paraId="5D712D1D" w14:textId="77777777" w:rsidR="00BC6C5E" w:rsidRDefault="00BC6C5E" w:rsidP="00BC6C5E">
                            <w:pPr>
                              <w:jc w:val="center"/>
                            </w:pPr>
                          </w:p>
                          <w:p w14:paraId="59DCAB5E" w14:textId="77777777" w:rsidR="00BC6C5E" w:rsidRDefault="00BC6C5E" w:rsidP="00BC6C5E">
                            <w:pPr>
                              <w:jc w:val="center"/>
                            </w:pPr>
                          </w:p>
                          <w:p w14:paraId="01A71C54" w14:textId="77777777" w:rsidR="00BC6C5E" w:rsidRDefault="00BC6C5E" w:rsidP="00BC6C5E">
                            <w:pPr>
                              <w:jc w:val="center"/>
                            </w:pPr>
                          </w:p>
                          <w:p w14:paraId="02F67A91" w14:textId="77777777" w:rsidR="00BC6C5E" w:rsidRDefault="00BC6C5E" w:rsidP="00BC6C5E">
                            <w:pPr>
                              <w:jc w:val="center"/>
                            </w:pPr>
                          </w:p>
                          <w:p w14:paraId="44C8BB0F" w14:textId="77777777" w:rsidR="00BC6C5E" w:rsidRDefault="00BC6C5E" w:rsidP="00BC6C5E">
                            <w:pPr>
                              <w:jc w:val="center"/>
                            </w:pPr>
                          </w:p>
                          <w:p w14:paraId="63BCFE22" w14:textId="77777777" w:rsidR="00BC6C5E" w:rsidRDefault="00BC6C5E" w:rsidP="00BC6C5E">
                            <w:pPr>
                              <w:jc w:val="center"/>
                            </w:pPr>
                          </w:p>
                          <w:p w14:paraId="646E3B1C" w14:textId="77777777" w:rsidR="00BC6C5E" w:rsidRDefault="00BC6C5E" w:rsidP="00BC6C5E">
                            <w:pPr>
                              <w:jc w:val="center"/>
                            </w:pPr>
                          </w:p>
                          <w:p w14:paraId="73DE9C6D" w14:textId="77777777" w:rsidR="00BC6C5E" w:rsidRDefault="00BC6C5E" w:rsidP="00BC6C5E">
                            <w:pPr>
                              <w:jc w:val="center"/>
                            </w:pP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56428D5" id="Rectangle 1145" o:spid="_x0000_s1027" style="position:absolute;left:0;text-align:left;margin-left:-18.75pt;margin-top:-73.5pt;width:702.75pt;height:1594.4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" fillcolor="#fff2cc" strokecolor="#d6dce5" strokeweight="1pt">
                <v:shadow on="t" type="perspective" color="#ccc0d9" opacity=".5" origin=",.5" offset="0,0" matrix=",-56756f,,.5"/>
                <v:path arrowok="t"/>
                <v:textbox>
                  <w:txbxContent>
                    <w:p w14:paraId="5E7F54DC" w14:textId="77777777" w:rsidR="00BC6C5E" w:rsidRDefault="00BC6C5E" w:rsidP="00BC6C5E">
                      <w:pPr>
                        <w:jc w:val="center"/>
                      </w:pPr>
                    </w:p>
                    <w:p w14:paraId="55E761D3" w14:textId="77777777" w:rsidR="00BC6C5E" w:rsidRDefault="00BC6C5E" w:rsidP="00BC6C5E"/>
                    <w:p w14:paraId="28A0B6B1" w14:textId="77777777" w:rsidR="00BC6C5E" w:rsidRDefault="00BC6C5E" w:rsidP="00BC6C5E">
                      <w:pPr>
                        <w:jc w:val="center"/>
                      </w:pPr>
                    </w:p>
                    <w:p w14:paraId="388D7260" w14:textId="77777777" w:rsidR="00BC6C5E" w:rsidRDefault="00BC6C5E" w:rsidP="00BC6C5E">
                      <w:pPr>
                        <w:jc w:val="center"/>
                      </w:pPr>
                    </w:p>
                    <w:p w14:paraId="2569B10E" w14:textId="77777777" w:rsidR="00BC6C5E" w:rsidRDefault="00BC6C5E" w:rsidP="00BC6C5E">
                      <w:pPr>
                        <w:jc w:val="center"/>
                      </w:pPr>
                    </w:p>
                    <w:p w14:paraId="62BA3A4E" w14:textId="77777777" w:rsidR="00BC6C5E" w:rsidRDefault="00BC6C5E" w:rsidP="00BC6C5E">
                      <w:pPr>
                        <w:jc w:val="center"/>
                        <w:rPr>
                          <w:b/>
                        </w:rPr>
                      </w:pPr>
                    </w:p>
                    <w:p w14:paraId="1D5BA279" w14:textId="77777777" w:rsidR="00BC6C5E" w:rsidRDefault="00BC6C5E" w:rsidP="00BC6C5E">
                      <w:pPr>
                        <w:jc w:val="center"/>
                        <w:rPr>
                          <w:b/>
                        </w:rPr>
                      </w:pPr>
                    </w:p>
                    <w:p w14:paraId="5F74B128" w14:textId="77777777" w:rsidR="00BC6C5E" w:rsidRDefault="00BC6C5E" w:rsidP="00BC6C5E">
                      <w:pPr>
                        <w:jc w:val="center"/>
                        <w:rPr>
                          <w:b/>
                        </w:rPr>
                      </w:pPr>
                    </w:p>
                    <w:p w14:paraId="1ABD2406" w14:textId="77777777" w:rsidR="00BC6C5E" w:rsidRDefault="00BC6C5E" w:rsidP="00BC6C5E">
                      <w:pPr>
                        <w:jc w:val="center"/>
                        <w:rPr>
                          <w:b/>
                        </w:rPr>
                      </w:pPr>
                    </w:p>
                    <w:p w14:paraId="651BC182" w14:textId="77777777" w:rsidR="00BC6C5E" w:rsidRDefault="00BC6C5E" w:rsidP="00BC6C5E">
                      <w:pPr>
                        <w:jc w:val="center"/>
                        <w:rPr>
                          <w:b/>
                        </w:rPr>
                      </w:pPr>
                    </w:p>
                    <w:p w14:paraId="74DB956E" w14:textId="77777777" w:rsidR="00BC6C5E" w:rsidRDefault="00BC6C5E" w:rsidP="00BC6C5E">
                      <w:pPr>
                        <w:jc w:val="center"/>
                        <w:rPr>
                          <w:b/>
                        </w:rPr>
                      </w:pPr>
                    </w:p>
                    <w:p w14:paraId="27008ACF" w14:textId="77777777" w:rsidR="00BC6C5E" w:rsidRDefault="00BC6C5E" w:rsidP="00BC6C5E">
                      <w:pPr>
                        <w:jc w:val="center"/>
                        <w:rPr>
                          <w:b/>
                        </w:rPr>
                      </w:pPr>
                    </w:p>
                    <w:p w14:paraId="5AD9E5C3" w14:textId="77777777" w:rsidR="00BC6C5E" w:rsidRDefault="00BC6C5E" w:rsidP="00BC6C5E">
                      <w:pPr>
                        <w:jc w:val="center"/>
                        <w:rPr>
                          <w:b/>
                        </w:rPr>
                      </w:pPr>
                    </w:p>
                    <w:p w14:paraId="74505D60" w14:textId="77777777" w:rsidR="00BC6C5E" w:rsidRDefault="00BC6C5E" w:rsidP="00BC6C5E">
                      <w:pPr>
                        <w:jc w:val="center"/>
                        <w:rPr>
                          <w:b/>
                        </w:rPr>
                      </w:pPr>
                    </w:p>
                    <w:p w14:paraId="4A1B2F86" w14:textId="77777777" w:rsidR="00BC6C5E" w:rsidRDefault="00BC6C5E" w:rsidP="00BC6C5E">
                      <w:pPr>
                        <w:jc w:val="center"/>
                        <w:rPr>
                          <w:b/>
                        </w:rPr>
                      </w:pPr>
                    </w:p>
                    <w:p w14:paraId="0FFB0711" w14:textId="77777777" w:rsidR="00BC6C5E" w:rsidRDefault="00BC6C5E" w:rsidP="00BC6C5E">
                      <w:pPr>
                        <w:jc w:val="center"/>
                        <w:rPr>
                          <w:b/>
                        </w:rPr>
                      </w:pPr>
                    </w:p>
                    <w:p w14:paraId="2C4AD36B" w14:textId="42762E24" w:rsidR="00BC6C5E" w:rsidRDefault="00BC6C5E" w:rsidP="00BC6C5E">
                      <w:pPr>
                        <w:jc w:val="center"/>
                        <w:rPr>
                          <w:b/>
                        </w:rPr>
                      </w:pPr>
                    </w:p>
                    <w:p w14:paraId="4AD4F85D" w14:textId="6748E718" w:rsidR="00497532" w:rsidRDefault="00497532" w:rsidP="00BC6C5E">
                      <w:pPr>
                        <w:jc w:val="center"/>
                        <w:rPr>
                          <w:b/>
                        </w:rPr>
                      </w:pPr>
                    </w:p>
                    <w:p w14:paraId="72D65F5A" w14:textId="3529B71B" w:rsidR="00497532" w:rsidRDefault="00497532" w:rsidP="00BC6C5E">
                      <w:pPr>
                        <w:jc w:val="center"/>
                        <w:rPr>
                          <w:b/>
                        </w:rPr>
                      </w:pPr>
                    </w:p>
                    <w:p w14:paraId="1C624ED1" w14:textId="77777777" w:rsidR="00497532" w:rsidRDefault="00497532" w:rsidP="00BC6C5E">
                      <w:pPr>
                        <w:jc w:val="center"/>
                        <w:rPr>
                          <w:b/>
                        </w:rPr>
                      </w:pPr>
                    </w:p>
                    <w:p w14:paraId="4D9D8B35" w14:textId="651BD18F" w:rsidR="00BC6C5E" w:rsidRDefault="00BC6C5E" w:rsidP="00BC6C5E">
                      <w:pPr>
                        <w:jc w:val="center"/>
                        <w:rPr>
                          <w:b/>
                        </w:rPr>
                      </w:pPr>
                      <w:r>
                        <w:rPr>
                          <w:b/>
                        </w:rPr>
                        <w:t>Inbound Tourism Report, 2019</w:t>
                      </w:r>
                    </w:p>
                    <w:p w14:paraId="2FF25A34" w14:textId="77777777" w:rsidR="00BC6C5E" w:rsidRDefault="00BC6C5E" w:rsidP="00BC6C5E">
                      <w:pPr>
                        <w:jc w:val="center"/>
                        <w:rPr>
                          <w:b/>
                        </w:rPr>
                      </w:pPr>
                      <w:r>
                        <w:rPr>
                          <w:b/>
                        </w:rPr>
                        <w:t>National Statistical Office</w:t>
                      </w:r>
                    </w:p>
                    <w:p w14:paraId="7F7B5095" w14:textId="77777777" w:rsidR="00BC6C5E" w:rsidRDefault="00BC6C5E" w:rsidP="00BC6C5E">
                      <w:pPr>
                        <w:jc w:val="center"/>
                        <w:rPr>
                          <w:b/>
                        </w:rPr>
                      </w:pPr>
                      <w:r>
                        <w:rPr>
                          <w:b/>
                        </w:rPr>
                        <w:t>P.O. Box 333</w:t>
                      </w:r>
                    </w:p>
                    <w:p w14:paraId="38CF6036" w14:textId="77777777" w:rsidR="00BC6C5E" w:rsidRDefault="00BC6C5E" w:rsidP="00BC6C5E">
                      <w:pPr>
                        <w:jc w:val="center"/>
                        <w:rPr>
                          <w:b/>
                        </w:rPr>
                      </w:pPr>
                      <w:r>
                        <w:rPr>
                          <w:b/>
                        </w:rPr>
                        <w:t>Zomba Malawi</w:t>
                      </w:r>
                    </w:p>
                    <w:p w14:paraId="06AAC9AB" w14:textId="77777777" w:rsidR="00BC6C5E" w:rsidRDefault="00BC6C5E" w:rsidP="00BC6C5E">
                      <w:pPr>
                        <w:jc w:val="center"/>
                        <w:rPr>
                          <w:b/>
                          <w:szCs w:val="20"/>
                        </w:rPr>
                      </w:pPr>
                      <w:r>
                        <w:rPr>
                          <w:b/>
                          <w:szCs w:val="20"/>
                        </w:rPr>
                        <w:t>Tel: +265 (0) 1 524 377/111</w:t>
                      </w:r>
                    </w:p>
                    <w:p w14:paraId="610754A0" w14:textId="77777777" w:rsidR="00BC6C5E" w:rsidRDefault="00BC6C5E" w:rsidP="00BC6C5E">
                      <w:pPr>
                        <w:jc w:val="center"/>
                        <w:rPr>
                          <w:b/>
                          <w:szCs w:val="20"/>
                        </w:rPr>
                      </w:pPr>
                      <w:r>
                        <w:rPr>
                          <w:b/>
                          <w:szCs w:val="20"/>
                        </w:rPr>
                        <w:t>Fax: +265 (0) 1 525 130</w:t>
                      </w:r>
                    </w:p>
                    <w:p w14:paraId="71465E1B" w14:textId="77777777" w:rsidR="00BC6C5E" w:rsidRDefault="00BC6C5E" w:rsidP="00BC6C5E">
                      <w:pPr>
                        <w:jc w:val="center"/>
                        <w:rPr>
                          <w:b/>
                          <w:szCs w:val="20"/>
                        </w:rPr>
                      </w:pPr>
                      <w:r>
                        <w:rPr>
                          <w:b/>
                          <w:szCs w:val="20"/>
                        </w:rPr>
                        <w:t>E-mail:enquiries@nso.gov.mw</w:t>
                      </w:r>
                    </w:p>
                    <w:p w14:paraId="339525CC" w14:textId="77777777" w:rsidR="00BC6C5E" w:rsidRDefault="00BC6C5E" w:rsidP="00BC6C5E">
                      <w:pPr>
                        <w:jc w:val="center"/>
                        <w:rPr>
                          <w:b/>
                          <w:szCs w:val="20"/>
                        </w:rPr>
                      </w:pPr>
                      <w:r>
                        <w:rPr>
                          <w:b/>
                          <w:szCs w:val="20"/>
                        </w:rPr>
                        <w:t>economics@nso.gov.mw</w:t>
                      </w:r>
                    </w:p>
                    <w:p w14:paraId="7BD7E3D7" w14:textId="77777777" w:rsidR="00BC6C5E" w:rsidRDefault="00BC6C5E" w:rsidP="00BC6C5E">
                      <w:pPr>
                        <w:jc w:val="center"/>
                        <w:rPr>
                          <w:rStyle w:val="Hyperlink"/>
                        </w:rPr>
                      </w:pPr>
                      <w:r>
                        <w:rPr>
                          <w:b/>
                          <w:szCs w:val="20"/>
                        </w:rPr>
                        <w:t xml:space="preserve">Website: </w:t>
                      </w:r>
                      <w:hyperlink r:id="rId24" w:history="1">
                        <w:r>
                          <w:rPr>
                            <w:rStyle w:val="Hyperlink"/>
                            <w:b/>
                          </w:rPr>
                          <w:t>www.nsomalawi.mw</w:t>
                        </w:r>
                      </w:hyperlink>
                    </w:p>
                    <w:p w14:paraId="2A0B7CC2" w14:textId="77777777" w:rsidR="00BC6C5E" w:rsidRDefault="00BC6C5E" w:rsidP="00BC6C5E">
                      <w:pPr>
                        <w:jc w:val="center"/>
                        <w:rPr>
                          <w:rStyle w:val="Hyperlink"/>
                          <w:b/>
                        </w:rPr>
                      </w:pPr>
                    </w:p>
                    <w:p w14:paraId="15BDF6BF" w14:textId="77777777" w:rsidR="00BC6C5E" w:rsidRDefault="00BC6C5E" w:rsidP="00BC6C5E">
                      <w:pPr>
                        <w:jc w:val="center"/>
                        <w:rPr>
                          <w:rStyle w:val="Hyperlink"/>
                          <w:b/>
                        </w:rPr>
                      </w:pPr>
                    </w:p>
                    <w:p w14:paraId="33AFAFD1" w14:textId="77777777" w:rsidR="00BC6C5E" w:rsidRDefault="00BC6C5E" w:rsidP="00BC6C5E">
                      <w:pPr>
                        <w:jc w:val="center"/>
                        <w:rPr>
                          <w:rStyle w:val="Hyperlink"/>
                          <w:b/>
                        </w:rPr>
                      </w:pPr>
                    </w:p>
                    <w:p w14:paraId="75F8A1C4" w14:textId="77777777" w:rsidR="00BC6C5E" w:rsidRDefault="00BC6C5E" w:rsidP="00BC6C5E">
                      <w:pPr>
                        <w:jc w:val="center"/>
                        <w:rPr>
                          <w:rStyle w:val="Hyperlink"/>
                          <w:b/>
                        </w:rPr>
                      </w:pPr>
                    </w:p>
                    <w:p w14:paraId="5E62C8EC" w14:textId="77777777" w:rsidR="00BC6C5E" w:rsidRDefault="00BC6C5E" w:rsidP="00BC6C5E">
                      <w:pPr>
                        <w:jc w:val="center"/>
                        <w:rPr>
                          <w:rStyle w:val="Hyperlink"/>
                          <w:b/>
                        </w:rPr>
                      </w:pPr>
                    </w:p>
                    <w:p w14:paraId="0EC2F528" w14:textId="77777777" w:rsidR="00BC6C5E" w:rsidRDefault="00BC6C5E" w:rsidP="00BC6C5E">
                      <w:pPr>
                        <w:jc w:val="center"/>
                        <w:rPr>
                          <w:rStyle w:val="Hyperlink"/>
                          <w:b/>
                        </w:rPr>
                      </w:pPr>
                    </w:p>
                    <w:p w14:paraId="6843B6D4" w14:textId="77777777" w:rsidR="00BC6C5E" w:rsidRDefault="00BC6C5E" w:rsidP="00BC6C5E">
                      <w:pPr>
                        <w:jc w:val="center"/>
                        <w:rPr>
                          <w:rStyle w:val="Hyperlink"/>
                          <w:b/>
                        </w:rPr>
                      </w:pPr>
                    </w:p>
                    <w:p w14:paraId="08C9BECE" w14:textId="77777777" w:rsidR="00BC6C5E" w:rsidRDefault="00BC6C5E" w:rsidP="00BC6C5E">
                      <w:pPr>
                        <w:jc w:val="center"/>
                        <w:rPr>
                          <w:rStyle w:val="Hyperlink"/>
                          <w:b/>
                        </w:rPr>
                      </w:pPr>
                    </w:p>
                    <w:p w14:paraId="3EA9ABDE" w14:textId="77777777" w:rsidR="00BC6C5E" w:rsidRDefault="00BC6C5E" w:rsidP="00BC6C5E">
                      <w:pPr>
                        <w:jc w:val="center"/>
                      </w:pPr>
                    </w:p>
                    <w:p w14:paraId="0E3344FC" w14:textId="77777777" w:rsidR="00BC6C5E" w:rsidRDefault="00BC6C5E" w:rsidP="00BC6C5E">
                      <w:pPr>
                        <w:jc w:val="center"/>
                      </w:pPr>
                    </w:p>
                    <w:p w14:paraId="5FEA2926" w14:textId="77777777" w:rsidR="00BC6C5E" w:rsidRDefault="00BC6C5E" w:rsidP="00BC6C5E">
                      <w:pPr>
                        <w:jc w:val="center"/>
                        <w:rPr>
                          <w:b/>
                        </w:rPr>
                      </w:pPr>
                    </w:p>
                    <w:p w14:paraId="35397A16" w14:textId="77777777" w:rsidR="00BC6C5E" w:rsidRDefault="00BC6C5E" w:rsidP="00BC6C5E">
                      <w:pPr>
                        <w:jc w:val="center"/>
                        <w:rPr>
                          <w:b/>
                        </w:rPr>
                      </w:pPr>
                    </w:p>
                    <w:p w14:paraId="790D6B51" w14:textId="77777777" w:rsidR="00BC6C5E" w:rsidRDefault="00BC6C5E" w:rsidP="00BC6C5E">
                      <w:pPr>
                        <w:jc w:val="center"/>
                        <w:rPr>
                          <w:b/>
                        </w:rPr>
                      </w:pPr>
                    </w:p>
                    <w:p w14:paraId="12DAEDA7" w14:textId="77777777" w:rsidR="00BC6C5E" w:rsidRDefault="00BC6C5E" w:rsidP="00BC6C5E">
                      <w:pPr>
                        <w:jc w:val="center"/>
                        <w:rPr>
                          <w:b/>
                        </w:rPr>
                      </w:pPr>
                    </w:p>
                    <w:p w14:paraId="73DBD072" w14:textId="77777777" w:rsidR="00BC6C5E" w:rsidRDefault="00BC6C5E" w:rsidP="00BC6C5E">
                      <w:pPr>
                        <w:jc w:val="center"/>
                        <w:rPr>
                          <w:b/>
                        </w:rPr>
                      </w:pPr>
                    </w:p>
                    <w:p w14:paraId="52D888C5" w14:textId="77777777" w:rsidR="00BC6C5E" w:rsidRDefault="00BC6C5E" w:rsidP="00BC6C5E">
                      <w:pPr>
                        <w:jc w:val="center"/>
                        <w:rPr>
                          <w:b/>
                        </w:rPr>
                      </w:pPr>
                    </w:p>
                    <w:p w14:paraId="5803C202" w14:textId="77777777" w:rsidR="00BC6C5E" w:rsidRDefault="00BC6C5E" w:rsidP="00BC6C5E">
                      <w:pPr>
                        <w:jc w:val="center"/>
                        <w:rPr>
                          <w:b/>
                        </w:rPr>
                      </w:pPr>
                    </w:p>
                    <w:p w14:paraId="2336BBC4" w14:textId="77777777" w:rsidR="00BC6C5E" w:rsidRDefault="00BC6C5E" w:rsidP="00BC6C5E">
                      <w:pPr>
                        <w:jc w:val="center"/>
                        <w:rPr>
                          <w:b/>
                        </w:rPr>
                      </w:pPr>
                    </w:p>
                    <w:p w14:paraId="05CE1D68" w14:textId="77777777" w:rsidR="00BC6C5E" w:rsidRDefault="00BC6C5E" w:rsidP="00BC6C5E">
                      <w:pPr>
                        <w:jc w:val="center"/>
                        <w:rPr>
                          <w:b/>
                        </w:rPr>
                      </w:pPr>
                    </w:p>
                    <w:p w14:paraId="4F4AD208" w14:textId="77777777" w:rsidR="00BC6C5E" w:rsidRDefault="00BC6C5E" w:rsidP="00BC6C5E">
                      <w:pPr>
                        <w:jc w:val="center"/>
                        <w:rPr>
                          <w:b/>
                        </w:rPr>
                      </w:pPr>
                    </w:p>
                    <w:p w14:paraId="0468600A" w14:textId="77777777" w:rsidR="00BC6C5E" w:rsidRDefault="00BC6C5E" w:rsidP="00BC6C5E">
                      <w:pPr>
                        <w:jc w:val="center"/>
                        <w:rPr>
                          <w:b/>
                        </w:rPr>
                      </w:pPr>
                    </w:p>
                    <w:p w14:paraId="33391F06" w14:textId="77777777" w:rsidR="00BC6C5E" w:rsidRDefault="00BC6C5E" w:rsidP="00BC6C5E">
                      <w:pPr>
                        <w:jc w:val="center"/>
                        <w:rPr>
                          <w:b/>
                        </w:rPr>
                      </w:pPr>
                    </w:p>
                    <w:p w14:paraId="3167F648" w14:textId="77777777" w:rsidR="00BC6C5E" w:rsidRDefault="00BC6C5E" w:rsidP="00BC6C5E">
                      <w:pPr>
                        <w:jc w:val="center"/>
                        <w:rPr>
                          <w:b/>
                        </w:rPr>
                      </w:pPr>
                    </w:p>
                    <w:p w14:paraId="7C5FFE78" w14:textId="77777777" w:rsidR="00BC6C5E" w:rsidRDefault="00BC6C5E" w:rsidP="00BC6C5E">
                      <w:pPr>
                        <w:jc w:val="center"/>
                        <w:rPr>
                          <w:b/>
                        </w:rPr>
                      </w:pPr>
                    </w:p>
                    <w:p w14:paraId="09B24B64" w14:textId="77777777" w:rsidR="00BC6C5E" w:rsidRDefault="00BC6C5E" w:rsidP="00BC6C5E">
                      <w:pPr>
                        <w:jc w:val="center"/>
                        <w:rPr>
                          <w:b/>
                        </w:rPr>
                      </w:pPr>
                    </w:p>
                    <w:p w14:paraId="1802F04E" w14:textId="77777777" w:rsidR="00BC6C5E" w:rsidRDefault="00BC6C5E" w:rsidP="00BC6C5E">
                      <w:pPr>
                        <w:jc w:val="center"/>
                        <w:rPr>
                          <w:b/>
                        </w:rPr>
                      </w:pPr>
                    </w:p>
                    <w:p w14:paraId="43C9A3EC" w14:textId="77777777" w:rsidR="00BC6C5E" w:rsidRDefault="00BC6C5E" w:rsidP="00BC6C5E">
                      <w:pPr>
                        <w:jc w:val="center"/>
                        <w:rPr>
                          <w:b/>
                        </w:rPr>
                      </w:pPr>
                    </w:p>
                    <w:p w14:paraId="29A2686E" w14:textId="77777777" w:rsidR="00BC6C5E" w:rsidRDefault="00BC6C5E" w:rsidP="00BC6C5E">
                      <w:pPr>
                        <w:jc w:val="center"/>
                        <w:rPr>
                          <w:b/>
                        </w:rPr>
                      </w:pPr>
                    </w:p>
                    <w:p w14:paraId="568D19AE" w14:textId="77777777" w:rsidR="00BC6C5E" w:rsidRDefault="00BC6C5E" w:rsidP="00BC6C5E">
                      <w:pPr>
                        <w:jc w:val="center"/>
                        <w:rPr>
                          <w:b/>
                        </w:rPr>
                      </w:pPr>
                    </w:p>
                    <w:p w14:paraId="7E1EFA41" w14:textId="77777777" w:rsidR="00BC6C5E" w:rsidRDefault="00BC6C5E" w:rsidP="00BC6C5E">
                      <w:pPr>
                        <w:jc w:val="center"/>
                        <w:rPr>
                          <w:b/>
                        </w:rPr>
                      </w:pPr>
                    </w:p>
                    <w:p w14:paraId="05738BD9" w14:textId="77777777" w:rsidR="00BC6C5E" w:rsidRDefault="00BC6C5E" w:rsidP="00BC6C5E">
                      <w:pPr>
                        <w:jc w:val="center"/>
                        <w:rPr>
                          <w:b/>
                        </w:rPr>
                      </w:pPr>
                    </w:p>
                    <w:p w14:paraId="3CC8BD9A" w14:textId="77777777" w:rsidR="00BC6C5E" w:rsidRDefault="00BC6C5E" w:rsidP="00BC6C5E">
                      <w:pPr>
                        <w:jc w:val="center"/>
                        <w:rPr>
                          <w:b/>
                        </w:rPr>
                      </w:pPr>
                    </w:p>
                    <w:p w14:paraId="7C1E9881" w14:textId="77777777" w:rsidR="00BC6C5E" w:rsidRDefault="00BC6C5E" w:rsidP="00BC6C5E">
                      <w:pPr>
                        <w:jc w:val="center"/>
                        <w:rPr>
                          <w:b/>
                        </w:rPr>
                      </w:pPr>
                    </w:p>
                    <w:p w14:paraId="3CCD8BB8" w14:textId="77777777" w:rsidR="00BC6C5E" w:rsidRDefault="00BC6C5E" w:rsidP="00BC6C5E">
                      <w:pPr>
                        <w:jc w:val="center"/>
                        <w:rPr>
                          <w:b/>
                        </w:rPr>
                      </w:pPr>
                    </w:p>
                    <w:p w14:paraId="3475D940" w14:textId="77777777" w:rsidR="00BC6C5E" w:rsidRDefault="00BC6C5E" w:rsidP="00BC6C5E">
                      <w:pPr>
                        <w:jc w:val="center"/>
                        <w:rPr>
                          <w:b/>
                        </w:rPr>
                      </w:pPr>
                    </w:p>
                    <w:p w14:paraId="281C4A10" w14:textId="77777777" w:rsidR="00BC6C5E" w:rsidRDefault="00BC6C5E" w:rsidP="00BC6C5E">
                      <w:pPr>
                        <w:jc w:val="center"/>
                        <w:rPr>
                          <w:b/>
                        </w:rPr>
                      </w:pPr>
                    </w:p>
                    <w:p w14:paraId="60520B2C" w14:textId="77777777" w:rsidR="00BC6C5E" w:rsidRDefault="00BC6C5E" w:rsidP="00BC6C5E">
                      <w:pPr>
                        <w:jc w:val="center"/>
                        <w:rPr>
                          <w:b/>
                        </w:rPr>
                      </w:pPr>
                    </w:p>
                    <w:p w14:paraId="46837C23" w14:textId="77777777" w:rsidR="00BC6C5E" w:rsidRDefault="00BC6C5E" w:rsidP="00BC6C5E">
                      <w:pPr>
                        <w:jc w:val="center"/>
                        <w:rPr>
                          <w:b/>
                        </w:rPr>
                      </w:pPr>
                    </w:p>
                    <w:p w14:paraId="3D3E2CCC" w14:textId="77777777" w:rsidR="00BC6C5E" w:rsidRDefault="00BC6C5E" w:rsidP="00BC6C5E">
                      <w:pPr>
                        <w:jc w:val="center"/>
                        <w:rPr>
                          <w:b/>
                        </w:rPr>
                      </w:pPr>
                    </w:p>
                    <w:p w14:paraId="15495F09" w14:textId="77777777" w:rsidR="00BC6C5E" w:rsidRDefault="00BC6C5E" w:rsidP="00BC6C5E">
                      <w:pPr>
                        <w:jc w:val="center"/>
                        <w:rPr>
                          <w:b/>
                        </w:rPr>
                      </w:pPr>
                    </w:p>
                    <w:p w14:paraId="3ACF9657" w14:textId="77777777" w:rsidR="00BC6C5E" w:rsidRDefault="00BC6C5E" w:rsidP="00BC6C5E">
                      <w:pPr>
                        <w:jc w:val="center"/>
                        <w:rPr>
                          <w:b/>
                        </w:rPr>
                      </w:pPr>
                      <w:r>
                        <w:rPr>
                          <w:b/>
                        </w:rPr>
                        <w:t>INTEGRATED HOUSEHOLD PANEL SURVEY 2016-2019</w:t>
                      </w:r>
                    </w:p>
                    <w:p w14:paraId="48C758AD" w14:textId="77777777" w:rsidR="00BC6C5E" w:rsidRDefault="00BC6C5E" w:rsidP="00BC6C5E">
                      <w:pPr>
                        <w:jc w:val="center"/>
                        <w:rPr>
                          <w:b/>
                        </w:rPr>
                      </w:pPr>
                      <w:r>
                        <w:rPr>
                          <w:b/>
                        </w:rPr>
                        <w:t>National Statistical Office</w:t>
                      </w:r>
                    </w:p>
                    <w:p w14:paraId="22A1D338" w14:textId="77777777" w:rsidR="00BC6C5E" w:rsidRDefault="00BC6C5E" w:rsidP="00BC6C5E">
                      <w:pPr>
                        <w:jc w:val="center"/>
                        <w:rPr>
                          <w:b/>
                        </w:rPr>
                      </w:pPr>
                      <w:r>
                        <w:rPr>
                          <w:b/>
                        </w:rPr>
                        <w:t>P.O. Box 333</w:t>
                      </w:r>
                    </w:p>
                    <w:p w14:paraId="3530D42D" w14:textId="77777777" w:rsidR="00BC6C5E" w:rsidRDefault="00BC6C5E" w:rsidP="00BC6C5E">
                      <w:pPr>
                        <w:jc w:val="center"/>
                        <w:rPr>
                          <w:b/>
                        </w:rPr>
                      </w:pPr>
                      <w:r>
                        <w:rPr>
                          <w:b/>
                        </w:rPr>
                        <w:t>Zomba Malawi</w:t>
                      </w:r>
                    </w:p>
                    <w:p w14:paraId="2D488B1B" w14:textId="77777777" w:rsidR="00BC6C5E" w:rsidRDefault="00BC6C5E" w:rsidP="00BC6C5E">
                      <w:pPr>
                        <w:jc w:val="center"/>
                        <w:rPr>
                          <w:b/>
                          <w:szCs w:val="20"/>
                        </w:rPr>
                      </w:pPr>
                      <w:r>
                        <w:rPr>
                          <w:b/>
                          <w:szCs w:val="20"/>
                        </w:rPr>
                        <w:t>Tel: +265 (0) 1 524 377/111</w:t>
                      </w:r>
                    </w:p>
                    <w:p w14:paraId="530D4C98" w14:textId="77777777" w:rsidR="00BC6C5E" w:rsidRDefault="00BC6C5E" w:rsidP="00BC6C5E">
                      <w:pPr>
                        <w:jc w:val="center"/>
                        <w:rPr>
                          <w:b/>
                          <w:szCs w:val="20"/>
                        </w:rPr>
                      </w:pPr>
                      <w:r>
                        <w:rPr>
                          <w:b/>
                          <w:szCs w:val="20"/>
                        </w:rPr>
                        <w:t>Fax: +265 (0) 1 525 130</w:t>
                      </w:r>
                    </w:p>
                    <w:p w14:paraId="40404F7E" w14:textId="77777777" w:rsidR="00BC6C5E" w:rsidRDefault="00BC6C5E" w:rsidP="00BC6C5E">
                      <w:pPr>
                        <w:jc w:val="center"/>
                        <w:rPr>
                          <w:b/>
                          <w:szCs w:val="20"/>
                        </w:rPr>
                      </w:pPr>
                      <w:r>
                        <w:rPr>
                          <w:b/>
                          <w:szCs w:val="20"/>
                        </w:rPr>
                        <w:t>E-mail:enquiries@nso.gov.mw</w:t>
                      </w:r>
                    </w:p>
                    <w:p w14:paraId="7E365A4E" w14:textId="77777777" w:rsidR="00BC6C5E" w:rsidRDefault="00BC6C5E" w:rsidP="00BC6C5E">
                      <w:pPr>
                        <w:jc w:val="center"/>
                        <w:rPr>
                          <w:b/>
                          <w:szCs w:val="20"/>
                        </w:rPr>
                      </w:pPr>
                      <w:r>
                        <w:rPr>
                          <w:b/>
                          <w:szCs w:val="20"/>
                        </w:rPr>
                        <w:t>economics@nso.gov.mw</w:t>
                      </w:r>
                    </w:p>
                    <w:p w14:paraId="063351C2" w14:textId="77777777" w:rsidR="00BC6C5E" w:rsidRDefault="00BC6C5E" w:rsidP="00BC6C5E">
                      <w:pPr>
                        <w:jc w:val="center"/>
                      </w:pPr>
                      <w:r>
                        <w:rPr>
                          <w:b/>
                          <w:szCs w:val="20"/>
                        </w:rPr>
                        <w:t xml:space="preserve">Website: </w:t>
                      </w:r>
                      <w:hyperlink r:id="rId25" w:history="1">
                        <w:r>
                          <w:rPr>
                            <w:rStyle w:val="Hyperlink"/>
                            <w:b/>
                          </w:rPr>
                          <w:t>www.nsomalawi.mw</w:t>
                        </w:r>
                      </w:hyperlink>
                    </w:p>
                    <w:p w14:paraId="79D436D8" w14:textId="77777777" w:rsidR="00BC6C5E" w:rsidRDefault="00BC6C5E" w:rsidP="00BC6C5E">
                      <w:pPr>
                        <w:jc w:val="center"/>
                      </w:pPr>
                    </w:p>
                    <w:p w14:paraId="5D490596" w14:textId="77777777" w:rsidR="00BC6C5E" w:rsidRDefault="00BC6C5E" w:rsidP="00BC6C5E">
                      <w:pPr>
                        <w:jc w:val="center"/>
                      </w:pPr>
                    </w:p>
                    <w:p w14:paraId="556834EA" w14:textId="77777777" w:rsidR="00BC6C5E" w:rsidRDefault="00BC6C5E" w:rsidP="00BC6C5E">
                      <w:pPr>
                        <w:jc w:val="center"/>
                      </w:pPr>
                    </w:p>
                    <w:p w14:paraId="19C2E4A7" w14:textId="77777777" w:rsidR="00BC6C5E" w:rsidRDefault="00BC6C5E" w:rsidP="00BC6C5E">
                      <w:pPr>
                        <w:jc w:val="center"/>
                      </w:pPr>
                    </w:p>
                    <w:p w14:paraId="64CAA6DE" w14:textId="77777777" w:rsidR="00BC6C5E" w:rsidRDefault="00BC6C5E" w:rsidP="00BC6C5E">
                      <w:pPr>
                        <w:jc w:val="center"/>
                      </w:pPr>
                    </w:p>
                    <w:p w14:paraId="4D70886F" w14:textId="77777777" w:rsidR="00BC6C5E" w:rsidRDefault="00BC6C5E" w:rsidP="00BC6C5E">
                      <w:pPr>
                        <w:jc w:val="center"/>
                      </w:pPr>
                    </w:p>
                    <w:p w14:paraId="712EF8D7" w14:textId="77777777" w:rsidR="00BC6C5E" w:rsidRDefault="00BC6C5E" w:rsidP="00BC6C5E">
                      <w:pPr>
                        <w:jc w:val="center"/>
                      </w:pPr>
                    </w:p>
                    <w:p w14:paraId="320D4D3D" w14:textId="77777777" w:rsidR="00BC6C5E" w:rsidRDefault="00BC6C5E" w:rsidP="00BC6C5E">
                      <w:pPr>
                        <w:jc w:val="center"/>
                      </w:pPr>
                    </w:p>
                    <w:p w14:paraId="4358DDD3" w14:textId="77777777" w:rsidR="00BC6C5E" w:rsidRDefault="00BC6C5E" w:rsidP="00BC6C5E">
                      <w:pPr>
                        <w:jc w:val="center"/>
                      </w:pPr>
                    </w:p>
                    <w:p w14:paraId="4342B820" w14:textId="77777777" w:rsidR="00BC6C5E" w:rsidRDefault="00BC6C5E" w:rsidP="00BC6C5E">
                      <w:pPr>
                        <w:jc w:val="center"/>
                      </w:pPr>
                    </w:p>
                    <w:p w14:paraId="719E809C" w14:textId="77777777" w:rsidR="00BC6C5E" w:rsidRDefault="00BC6C5E" w:rsidP="00BC6C5E">
                      <w:pPr>
                        <w:jc w:val="center"/>
                      </w:pPr>
                    </w:p>
                    <w:p w14:paraId="68B8CA78" w14:textId="77777777" w:rsidR="00BC6C5E" w:rsidRDefault="00BC6C5E" w:rsidP="00BC6C5E">
                      <w:pPr>
                        <w:jc w:val="center"/>
                      </w:pPr>
                    </w:p>
                    <w:p w14:paraId="143C49B8" w14:textId="77777777" w:rsidR="00BC6C5E" w:rsidRDefault="00BC6C5E" w:rsidP="00BC6C5E">
                      <w:pPr>
                        <w:jc w:val="center"/>
                      </w:pPr>
                    </w:p>
                    <w:p w14:paraId="67E4CF70" w14:textId="77777777" w:rsidR="00BC6C5E" w:rsidRDefault="00BC6C5E" w:rsidP="00BC6C5E">
                      <w:pPr>
                        <w:jc w:val="center"/>
                      </w:pPr>
                    </w:p>
                    <w:p w14:paraId="4FF6F359" w14:textId="77777777" w:rsidR="00BC6C5E" w:rsidRDefault="00BC6C5E" w:rsidP="00BC6C5E">
                      <w:pPr>
                        <w:jc w:val="center"/>
                      </w:pPr>
                    </w:p>
                    <w:p w14:paraId="4FE27A3E" w14:textId="77777777" w:rsidR="00BC6C5E" w:rsidRDefault="00BC6C5E" w:rsidP="00BC6C5E">
                      <w:pPr>
                        <w:jc w:val="center"/>
                      </w:pPr>
                    </w:p>
                    <w:p w14:paraId="3E787F5B" w14:textId="77777777" w:rsidR="00BC6C5E" w:rsidRDefault="00BC6C5E" w:rsidP="00BC6C5E">
                      <w:pPr>
                        <w:jc w:val="center"/>
                      </w:pPr>
                    </w:p>
                    <w:p w14:paraId="2FBA8FF0" w14:textId="77777777" w:rsidR="00BC6C5E" w:rsidRDefault="00BC6C5E" w:rsidP="00BC6C5E">
                      <w:pPr>
                        <w:jc w:val="center"/>
                      </w:pPr>
                    </w:p>
                    <w:p w14:paraId="2330C7C6" w14:textId="77777777" w:rsidR="00BC6C5E" w:rsidRDefault="00BC6C5E" w:rsidP="00BC6C5E">
                      <w:pPr>
                        <w:jc w:val="center"/>
                      </w:pPr>
                    </w:p>
                    <w:p w14:paraId="216CCBC0" w14:textId="77777777" w:rsidR="00BC6C5E" w:rsidRDefault="00BC6C5E" w:rsidP="00BC6C5E">
                      <w:pPr>
                        <w:jc w:val="center"/>
                      </w:pPr>
                    </w:p>
                    <w:p w14:paraId="65D14FE7" w14:textId="77777777" w:rsidR="00BC6C5E" w:rsidRDefault="00BC6C5E" w:rsidP="00BC6C5E">
                      <w:pPr>
                        <w:jc w:val="center"/>
                      </w:pPr>
                    </w:p>
                    <w:p w14:paraId="29F331E0" w14:textId="77777777" w:rsidR="00BC6C5E" w:rsidRDefault="00BC6C5E" w:rsidP="00BC6C5E">
                      <w:pPr>
                        <w:jc w:val="center"/>
                      </w:pPr>
                    </w:p>
                    <w:p w14:paraId="71CD39DC" w14:textId="77777777" w:rsidR="00BC6C5E" w:rsidRDefault="00BC6C5E" w:rsidP="00BC6C5E">
                      <w:pPr>
                        <w:jc w:val="center"/>
                      </w:pPr>
                    </w:p>
                    <w:p w14:paraId="6931A4CE" w14:textId="77777777" w:rsidR="00BC6C5E" w:rsidRDefault="00BC6C5E" w:rsidP="00BC6C5E">
                      <w:pPr>
                        <w:jc w:val="center"/>
                      </w:pPr>
                    </w:p>
                    <w:p w14:paraId="308C64A7" w14:textId="77777777" w:rsidR="00BC6C5E" w:rsidRDefault="00BC6C5E" w:rsidP="00BC6C5E">
                      <w:pPr>
                        <w:jc w:val="center"/>
                      </w:pPr>
                    </w:p>
                    <w:p w14:paraId="14FE3123" w14:textId="77777777" w:rsidR="00BC6C5E" w:rsidRDefault="00BC6C5E" w:rsidP="00BC6C5E">
                      <w:pPr>
                        <w:jc w:val="center"/>
                      </w:pPr>
                    </w:p>
                    <w:p w14:paraId="76AFD6B7" w14:textId="77777777" w:rsidR="00BC6C5E" w:rsidRDefault="00BC6C5E" w:rsidP="00BC6C5E">
                      <w:pPr>
                        <w:jc w:val="center"/>
                      </w:pPr>
                    </w:p>
                    <w:p w14:paraId="52CD23DD" w14:textId="77777777" w:rsidR="00BC6C5E" w:rsidRDefault="00BC6C5E" w:rsidP="00BC6C5E">
                      <w:pPr>
                        <w:jc w:val="center"/>
                      </w:pPr>
                    </w:p>
                    <w:p w14:paraId="22E5B904" w14:textId="77777777" w:rsidR="00BC6C5E" w:rsidRDefault="00BC6C5E" w:rsidP="00BC6C5E">
                      <w:pPr>
                        <w:jc w:val="center"/>
                        <w:rPr>
                          <w:b/>
                        </w:rPr>
                      </w:pPr>
                      <w:r>
                        <w:rPr>
                          <w:b/>
                        </w:rPr>
                        <w:t>INTEGRATED HOUSEHOLD PANEL SURVEY 2016-2019</w:t>
                      </w:r>
                    </w:p>
                    <w:p w14:paraId="61F79F39" w14:textId="77777777" w:rsidR="00BC6C5E" w:rsidRDefault="00BC6C5E" w:rsidP="00BC6C5E">
                      <w:pPr>
                        <w:jc w:val="center"/>
                        <w:rPr>
                          <w:b/>
                        </w:rPr>
                      </w:pPr>
                      <w:r>
                        <w:rPr>
                          <w:b/>
                        </w:rPr>
                        <w:t>National Statistical Office</w:t>
                      </w:r>
                    </w:p>
                    <w:p w14:paraId="73A44690" w14:textId="77777777" w:rsidR="00BC6C5E" w:rsidRDefault="00BC6C5E" w:rsidP="00BC6C5E">
                      <w:pPr>
                        <w:jc w:val="center"/>
                        <w:rPr>
                          <w:b/>
                        </w:rPr>
                      </w:pPr>
                      <w:r>
                        <w:rPr>
                          <w:b/>
                        </w:rPr>
                        <w:t>P.O. Box 333</w:t>
                      </w:r>
                    </w:p>
                    <w:p w14:paraId="003401FF" w14:textId="77777777" w:rsidR="00BC6C5E" w:rsidRDefault="00BC6C5E" w:rsidP="00BC6C5E">
                      <w:pPr>
                        <w:jc w:val="center"/>
                        <w:rPr>
                          <w:b/>
                        </w:rPr>
                      </w:pPr>
                      <w:r>
                        <w:rPr>
                          <w:b/>
                        </w:rPr>
                        <w:t>Zomba Malawi</w:t>
                      </w:r>
                    </w:p>
                    <w:p w14:paraId="663D3487" w14:textId="77777777" w:rsidR="00BC6C5E" w:rsidRDefault="00BC6C5E" w:rsidP="00BC6C5E">
                      <w:pPr>
                        <w:jc w:val="center"/>
                        <w:rPr>
                          <w:b/>
                          <w:szCs w:val="20"/>
                        </w:rPr>
                      </w:pPr>
                      <w:r>
                        <w:rPr>
                          <w:b/>
                          <w:szCs w:val="20"/>
                        </w:rPr>
                        <w:t>Tel: +265 (0) 1 524 377/111</w:t>
                      </w:r>
                    </w:p>
                    <w:p w14:paraId="55151548" w14:textId="77777777" w:rsidR="00BC6C5E" w:rsidRDefault="00BC6C5E" w:rsidP="00BC6C5E">
                      <w:pPr>
                        <w:jc w:val="center"/>
                        <w:rPr>
                          <w:b/>
                          <w:szCs w:val="20"/>
                        </w:rPr>
                      </w:pPr>
                      <w:r>
                        <w:rPr>
                          <w:b/>
                          <w:szCs w:val="20"/>
                        </w:rPr>
                        <w:t>Fax: +265 (0) 1 525 130</w:t>
                      </w:r>
                    </w:p>
                    <w:p w14:paraId="24DE4526" w14:textId="77777777" w:rsidR="00BC6C5E" w:rsidRDefault="00BC6C5E" w:rsidP="00BC6C5E">
                      <w:pPr>
                        <w:jc w:val="center"/>
                        <w:rPr>
                          <w:b/>
                          <w:szCs w:val="20"/>
                        </w:rPr>
                      </w:pPr>
                      <w:r>
                        <w:rPr>
                          <w:b/>
                          <w:szCs w:val="20"/>
                        </w:rPr>
                        <w:t>E-mail:enquiries@nso.gov.mw</w:t>
                      </w:r>
                    </w:p>
                    <w:p w14:paraId="7E0F7C0C" w14:textId="77777777" w:rsidR="00BC6C5E" w:rsidRDefault="00BC6C5E" w:rsidP="00BC6C5E">
                      <w:pPr>
                        <w:jc w:val="center"/>
                        <w:rPr>
                          <w:b/>
                          <w:szCs w:val="20"/>
                        </w:rPr>
                      </w:pPr>
                      <w:r>
                        <w:rPr>
                          <w:b/>
                          <w:szCs w:val="20"/>
                        </w:rPr>
                        <w:t>economics@nso.gov.mw</w:t>
                      </w:r>
                    </w:p>
                    <w:p w14:paraId="3316CFDF" w14:textId="77777777" w:rsidR="00BC6C5E" w:rsidRDefault="00BC6C5E" w:rsidP="00BC6C5E">
                      <w:pPr>
                        <w:jc w:val="center"/>
                        <w:rPr>
                          <w:b/>
                        </w:rPr>
                      </w:pPr>
                      <w:r>
                        <w:rPr>
                          <w:b/>
                          <w:szCs w:val="20"/>
                        </w:rPr>
                        <w:t xml:space="preserve">Website: </w:t>
                      </w:r>
                      <w:hyperlink r:id="rId26" w:history="1">
                        <w:r>
                          <w:rPr>
                            <w:rStyle w:val="Hyperlink"/>
                            <w:b/>
                          </w:rPr>
                          <w:t>www.nsomalawi.mw</w:t>
                        </w:r>
                      </w:hyperlink>
                    </w:p>
                    <w:p w14:paraId="0D316D11" w14:textId="77777777" w:rsidR="00BC6C5E" w:rsidRDefault="00BC6C5E" w:rsidP="00BC6C5E">
                      <w:pPr>
                        <w:jc w:val="center"/>
                      </w:pPr>
                    </w:p>
                    <w:p w14:paraId="3C31CA7E" w14:textId="77777777" w:rsidR="00BC6C5E" w:rsidRDefault="00BC6C5E" w:rsidP="00BC6C5E">
                      <w:pPr>
                        <w:jc w:val="center"/>
                      </w:pPr>
                    </w:p>
                    <w:p w14:paraId="5D3208C8" w14:textId="77777777" w:rsidR="00BC6C5E" w:rsidRDefault="00BC6C5E" w:rsidP="00BC6C5E">
                      <w:pPr>
                        <w:jc w:val="center"/>
                      </w:pPr>
                    </w:p>
                    <w:p w14:paraId="6387C5A8" w14:textId="77777777" w:rsidR="00BC6C5E" w:rsidRDefault="00BC6C5E" w:rsidP="00BC6C5E">
                      <w:pPr>
                        <w:jc w:val="center"/>
                      </w:pPr>
                    </w:p>
                    <w:p w14:paraId="6AB6B889" w14:textId="77777777" w:rsidR="00BC6C5E" w:rsidRDefault="00BC6C5E" w:rsidP="00BC6C5E">
                      <w:pPr>
                        <w:jc w:val="center"/>
                      </w:pPr>
                    </w:p>
                    <w:p w14:paraId="7ED25F4B" w14:textId="77777777" w:rsidR="00BC6C5E" w:rsidRDefault="00BC6C5E" w:rsidP="00BC6C5E">
                      <w:pPr>
                        <w:jc w:val="center"/>
                      </w:pPr>
                    </w:p>
                    <w:p w14:paraId="679EC64A" w14:textId="77777777" w:rsidR="00BC6C5E" w:rsidRDefault="00BC6C5E" w:rsidP="00BC6C5E">
                      <w:pPr>
                        <w:jc w:val="center"/>
                      </w:pPr>
                    </w:p>
                    <w:p w14:paraId="512A0370" w14:textId="77777777" w:rsidR="00BC6C5E" w:rsidRDefault="00BC6C5E" w:rsidP="00BC6C5E">
                      <w:pPr>
                        <w:jc w:val="center"/>
                      </w:pPr>
                    </w:p>
                    <w:p w14:paraId="53D2B182" w14:textId="77777777" w:rsidR="00BC6C5E" w:rsidRDefault="00BC6C5E" w:rsidP="00BC6C5E">
                      <w:pPr>
                        <w:jc w:val="center"/>
                      </w:pPr>
                    </w:p>
                    <w:p w14:paraId="54F0AF8D" w14:textId="77777777" w:rsidR="00BC6C5E" w:rsidRDefault="00BC6C5E" w:rsidP="00BC6C5E">
                      <w:pPr>
                        <w:jc w:val="center"/>
                      </w:pPr>
                    </w:p>
                    <w:p w14:paraId="308BA092" w14:textId="77777777" w:rsidR="00BC6C5E" w:rsidRDefault="00BC6C5E" w:rsidP="00BC6C5E">
                      <w:pPr>
                        <w:jc w:val="center"/>
                      </w:pPr>
                    </w:p>
                    <w:p w14:paraId="779BCD8A" w14:textId="77777777" w:rsidR="00BC6C5E" w:rsidRDefault="00BC6C5E" w:rsidP="00BC6C5E">
                      <w:pPr>
                        <w:jc w:val="center"/>
                      </w:pPr>
                    </w:p>
                    <w:p w14:paraId="2F29126E" w14:textId="77777777" w:rsidR="00BC6C5E" w:rsidRDefault="00BC6C5E" w:rsidP="00BC6C5E">
                      <w:pPr>
                        <w:jc w:val="center"/>
                      </w:pPr>
                    </w:p>
                    <w:p w14:paraId="55B4E3FF" w14:textId="77777777" w:rsidR="00BC6C5E" w:rsidRDefault="00BC6C5E" w:rsidP="00BC6C5E">
                      <w:pPr>
                        <w:jc w:val="center"/>
                      </w:pPr>
                    </w:p>
                    <w:p w14:paraId="179B85E8" w14:textId="77777777" w:rsidR="00BC6C5E" w:rsidRDefault="00BC6C5E" w:rsidP="00BC6C5E">
                      <w:pPr>
                        <w:jc w:val="center"/>
                      </w:pPr>
                    </w:p>
                    <w:p w14:paraId="446CC7B5" w14:textId="77777777" w:rsidR="00BC6C5E" w:rsidRDefault="00BC6C5E" w:rsidP="00BC6C5E">
                      <w:pPr>
                        <w:jc w:val="center"/>
                      </w:pPr>
                    </w:p>
                    <w:p w14:paraId="1C364DF6" w14:textId="77777777" w:rsidR="00BC6C5E" w:rsidRDefault="00BC6C5E" w:rsidP="00BC6C5E">
                      <w:pPr>
                        <w:jc w:val="center"/>
                      </w:pPr>
                    </w:p>
                    <w:p w14:paraId="6A599CB9" w14:textId="77777777" w:rsidR="00BC6C5E" w:rsidRDefault="00BC6C5E" w:rsidP="00BC6C5E">
                      <w:pPr>
                        <w:jc w:val="center"/>
                      </w:pPr>
                    </w:p>
                    <w:p w14:paraId="0ADE548E" w14:textId="77777777" w:rsidR="00BC6C5E" w:rsidRDefault="00BC6C5E" w:rsidP="00BC6C5E">
                      <w:pPr>
                        <w:jc w:val="center"/>
                      </w:pPr>
                    </w:p>
                    <w:p w14:paraId="0E5E7BEB" w14:textId="77777777" w:rsidR="00BC6C5E" w:rsidRDefault="00BC6C5E" w:rsidP="00BC6C5E">
                      <w:pPr>
                        <w:jc w:val="center"/>
                      </w:pPr>
                    </w:p>
                    <w:p w14:paraId="59C49FEA" w14:textId="77777777" w:rsidR="00BC6C5E" w:rsidRDefault="00BC6C5E" w:rsidP="00BC6C5E">
                      <w:pPr>
                        <w:jc w:val="center"/>
                      </w:pPr>
                    </w:p>
                    <w:p w14:paraId="6737C107" w14:textId="77777777" w:rsidR="00BC6C5E" w:rsidRDefault="00BC6C5E" w:rsidP="00BC6C5E">
                      <w:pPr>
                        <w:jc w:val="center"/>
                      </w:pPr>
                    </w:p>
                    <w:p w14:paraId="60F50E65" w14:textId="77777777" w:rsidR="00BC6C5E" w:rsidRDefault="00BC6C5E" w:rsidP="00BC6C5E">
                      <w:pPr>
                        <w:jc w:val="center"/>
                      </w:pPr>
                    </w:p>
                    <w:p w14:paraId="34362543" w14:textId="77777777" w:rsidR="00BC6C5E" w:rsidRDefault="00BC6C5E" w:rsidP="00BC6C5E">
                      <w:pPr>
                        <w:jc w:val="center"/>
                      </w:pPr>
                    </w:p>
                    <w:p w14:paraId="1C405CC0" w14:textId="77777777" w:rsidR="00BC6C5E" w:rsidRDefault="00BC6C5E" w:rsidP="00BC6C5E">
                      <w:pPr>
                        <w:jc w:val="center"/>
                      </w:pPr>
                    </w:p>
                    <w:p w14:paraId="6C32EA52" w14:textId="77777777" w:rsidR="00BC6C5E" w:rsidRDefault="00BC6C5E" w:rsidP="00BC6C5E">
                      <w:pPr>
                        <w:jc w:val="center"/>
                      </w:pPr>
                    </w:p>
                    <w:p w14:paraId="78542AF2" w14:textId="77777777" w:rsidR="00BC6C5E" w:rsidRDefault="00BC6C5E" w:rsidP="00BC6C5E">
                      <w:pPr>
                        <w:jc w:val="center"/>
                      </w:pPr>
                    </w:p>
                    <w:p w14:paraId="50007A21" w14:textId="77777777" w:rsidR="00BC6C5E" w:rsidRDefault="00BC6C5E" w:rsidP="00BC6C5E">
                      <w:pPr>
                        <w:jc w:val="center"/>
                      </w:pPr>
                    </w:p>
                    <w:p w14:paraId="3D5A1356" w14:textId="77777777" w:rsidR="00BC6C5E" w:rsidRDefault="00BC6C5E" w:rsidP="00BC6C5E">
                      <w:pPr>
                        <w:jc w:val="center"/>
                      </w:pPr>
                    </w:p>
                    <w:p w14:paraId="43A4B1CB" w14:textId="77777777" w:rsidR="00BC6C5E" w:rsidRDefault="00BC6C5E" w:rsidP="00BC6C5E">
                      <w:pPr>
                        <w:jc w:val="center"/>
                      </w:pPr>
                    </w:p>
                    <w:p w14:paraId="204593A3" w14:textId="77777777" w:rsidR="00BC6C5E" w:rsidRDefault="00BC6C5E" w:rsidP="00BC6C5E">
                      <w:pPr>
                        <w:jc w:val="center"/>
                      </w:pPr>
                    </w:p>
                    <w:p w14:paraId="283D945B" w14:textId="77777777" w:rsidR="00BC6C5E" w:rsidRDefault="00BC6C5E" w:rsidP="00BC6C5E">
                      <w:pPr>
                        <w:jc w:val="center"/>
                      </w:pPr>
                    </w:p>
                    <w:p w14:paraId="5D712D1D" w14:textId="77777777" w:rsidR="00BC6C5E" w:rsidRDefault="00BC6C5E" w:rsidP="00BC6C5E">
                      <w:pPr>
                        <w:jc w:val="center"/>
                      </w:pPr>
                    </w:p>
                    <w:p w14:paraId="59DCAB5E" w14:textId="77777777" w:rsidR="00BC6C5E" w:rsidRDefault="00BC6C5E" w:rsidP="00BC6C5E">
                      <w:pPr>
                        <w:jc w:val="center"/>
                      </w:pPr>
                    </w:p>
                    <w:p w14:paraId="01A71C54" w14:textId="77777777" w:rsidR="00BC6C5E" w:rsidRDefault="00BC6C5E" w:rsidP="00BC6C5E">
                      <w:pPr>
                        <w:jc w:val="center"/>
                      </w:pPr>
                    </w:p>
                    <w:p w14:paraId="02F67A91" w14:textId="77777777" w:rsidR="00BC6C5E" w:rsidRDefault="00BC6C5E" w:rsidP="00BC6C5E">
                      <w:pPr>
                        <w:jc w:val="center"/>
                      </w:pPr>
                    </w:p>
                    <w:p w14:paraId="44C8BB0F" w14:textId="77777777" w:rsidR="00BC6C5E" w:rsidRDefault="00BC6C5E" w:rsidP="00BC6C5E">
                      <w:pPr>
                        <w:jc w:val="center"/>
                      </w:pPr>
                    </w:p>
                    <w:p w14:paraId="63BCFE22" w14:textId="77777777" w:rsidR="00BC6C5E" w:rsidRDefault="00BC6C5E" w:rsidP="00BC6C5E">
                      <w:pPr>
                        <w:jc w:val="center"/>
                      </w:pPr>
                    </w:p>
                    <w:p w14:paraId="646E3B1C" w14:textId="77777777" w:rsidR="00BC6C5E" w:rsidRDefault="00BC6C5E" w:rsidP="00BC6C5E">
                      <w:pPr>
                        <w:jc w:val="center"/>
                      </w:pPr>
                    </w:p>
                    <w:p w14:paraId="73DE9C6D" w14:textId="77777777" w:rsidR="00BC6C5E" w:rsidRDefault="00BC6C5E" w:rsidP="00BC6C5E">
                      <w:pPr>
                        <w:jc w:val="center"/>
                      </w:pPr>
                    </w:p>
                  </w:txbxContent>
                </v:textbox>
                <w10:wrap anchorx="page"/>
              </v:rect>
            </w:pict>
          </mc:Fallback>
        </mc:AlternateContent>
      </w:r>
    </w:p>
    <w:p w14:paraId="622865B7" w14:textId="77777777" w:rsidR="00BC6C5E" w:rsidRPr="00AB4287" w:rsidRDefault="00BC6C5E" w:rsidP="003960EA">
      <w:pPr>
        <w:tabs>
          <w:tab w:val="left" w:pos="900"/>
        </w:tabs>
        <w:spacing w:after="0"/>
        <w:jc w:val="both"/>
        <w:rPr>
          <w:rFonts w:cs="Times New Roman"/>
          <w:sz w:val="24"/>
          <w:szCs w:val="24"/>
        </w:rPr>
      </w:pPr>
    </w:p>
    <w:sectPr w:rsidR="00BC6C5E" w:rsidRPr="00AB4287" w:rsidSect="005A05FC">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641DAE" w14:textId="77777777" w:rsidR="00B24B04" w:rsidRDefault="00B24B04" w:rsidP="007E3AC4">
      <w:pPr>
        <w:spacing w:after="0" w:line="240" w:lineRule="auto"/>
      </w:pPr>
      <w:r>
        <w:separator/>
      </w:r>
    </w:p>
  </w:endnote>
  <w:endnote w:type="continuationSeparator" w:id="0">
    <w:p w14:paraId="6A0D6149" w14:textId="77777777" w:rsidR="00B24B04" w:rsidRDefault="00B24B04" w:rsidP="007E3A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51FFCE" w14:textId="77777777" w:rsidR="00B24B04" w:rsidRDefault="00B24B04" w:rsidP="007E3AC4">
      <w:pPr>
        <w:spacing w:after="0" w:line="240" w:lineRule="auto"/>
      </w:pPr>
      <w:r>
        <w:separator/>
      </w:r>
    </w:p>
  </w:footnote>
  <w:footnote w:type="continuationSeparator" w:id="0">
    <w:p w14:paraId="408A80BC" w14:textId="77777777" w:rsidR="00B24B04" w:rsidRDefault="00B24B04" w:rsidP="007E3A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58F6"/>
    <w:multiLevelType w:val="multilevel"/>
    <w:tmpl w:val="099E5EA2"/>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401BD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1863E6"/>
    <w:multiLevelType w:val="hybridMultilevel"/>
    <w:tmpl w:val="BFD25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A20EC4"/>
    <w:multiLevelType w:val="hybridMultilevel"/>
    <w:tmpl w:val="62E08F54"/>
    <w:lvl w:ilvl="0" w:tplc="33081AE0">
      <w:start w:val="1"/>
      <w:numFmt w:val="decimal"/>
      <w:lvlText w:val="1.%1"/>
      <w:lvlJc w:val="left"/>
      <w:pPr>
        <w:ind w:left="36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DB3629"/>
    <w:multiLevelType w:val="multilevel"/>
    <w:tmpl w:val="E5382DF4"/>
    <w:lvl w:ilvl="0">
      <w:start w:val="1"/>
      <w:numFmt w:val="decimal"/>
      <w:lvlText w:val="1.%1"/>
      <w:lvlJc w:val="left"/>
      <w:pPr>
        <w:ind w:left="360" w:hanging="360"/>
      </w:pPr>
      <w:rPr>
        <w:rFonts w:hint="default"/>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94418F0"/>
    <w:multiLevelType w:val="multilevel"/>
    <w:tmpl w:val="099E5EA2"/>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DE832EA"/>
    <w:multiLevelType w:val="multilevel"/>
    <w:tmpl w:val="E812B632"/>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440" w:hanging="1440"/>
      </w:pPr>
      <w:rPr>
        <w:rFonts w:hint="default"/>
        <w:sz w:val="20"/>
      </w:rPr>
    </w:lvl>
  </w:abstractNum>
  <w:abstractNum w:abstractNumId="7" w15:restartNumberingAfterBreak="0">
    <w:nsid w:val="16310FE8"/>
    <w:multiLevelType w:val="multilevel"/>
    <w:tmpl w:val="099E5EA2"/>
    <w:lvl w:ilvl="0">
      <w:start w:val="1"/>
      <w:numFmt w:val="decimal"/>
      <w:lvlText w:val="%1."/>
      <w:lvlJc w:val="left"/>
      <w:pPr>
        <w:ind w:left="360" w:hanging="360"/>
      </w:pPr>
    </w:lvl>
    <w:lvl w:ilvl="1">
      <w:start w:val="1"/>
      <w:numFmt w:val="decimal"/>
      <w:lvlText w:val="%1.%2."/>
      <w:lvlJc w:val="left"/>
      <w:pPr>
        <w:ind w:left="70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B13538C"/>
    <w:multiLevelType w:val="hybridMultilevel"/>
    <w:tmpl w:val="BB148D36"/>
    <w:lvl w:ilvl="0" w:tplc="42ECEAD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122628"/>
    <w:multiLevelType w:val="multilevel"/>
    <w:tmpl w:val="FDD811C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40D3D0C"/>
    <w:multiLevelType w:val="multilevel"/>
    <w:tmpl w:val="6C78CE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5E1575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B157251"/>
    <w:multiLevelType w:val="hybridMultilevel"/>
    <w:tmpl w:val="BA303E74"/>
    <w:lvl w:ilvl="0" w:tplc="377AC316">
      <w:start w:val="1"/>
      <w:numFmt w:val="decimal"/>
      <w:lvlText w:val="1.%1"/>
      <w:lvlJc w:val="left"/>
      <w:pPr>
        <w:ind w:left="72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49170D"/>
    <w:multiLevelType w:val="multilevel"/>
    <w:tmpl w:val="099E5EA2"/>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D10008D"/>
    <w:multiLevelType w:val="multilevel"/>
    <w:tmpl w:val="A00EE944"/>
    <w:lvl w:ilvl="0">
      <w:start w:val="1"/>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5" w15:restartNumberingAfterBreak="0">
    <w:nsid w:val="34F712F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5A70D6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AED551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D4C4A4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BFB2BF3"/>
    <w:multiLevelType w:val="hybridMultilevel"/>
    <w:tmpl w:val="781A07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0E10EF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51A14D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89218EB"/>
    <w:multiLevelType w:val="multilevel"/>
    <w:tmpl w:val="0409001F"/>
    <w:lvl w:ilvl="0">
      <w:start w:val="1"/>
      <w:numFmt w:val="decimal"/>
      <w:lvlText w:val="%1."/>
      <w:lvlJc w:val="left"/>
      <w:pPr>
        <w:ind w:left="360" w:hanging="360"/>
      </w:pPr>
    </w:lvl>
    <w:lvl w:ilvl="1">
      <w:start w:val="1"/>
      <w:numFmt w:val="decimal"/>
      <w:lvlText w:val="%1.%2."/>
      <w:lvlJc w:val="left"/>
      <w:pPr>
        <w:ind w:left="52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AA03C2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D41353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D5B07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D6E7236"/>
    <w:multiLevelType w:val="multilevel"/>
    <w:tmpl w:val="A00EE944"/>
    <w:lvl w:ilvl="0">
      <w:start w:val="1"/>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7" w15:restartNumberingAfterBreak="0">
    <w:nsid w:val="71A507A2"/>
    <w:multiLevelType w:val="hybridMultilevel"/>
    <w:tmpl w:val="7DB041BA"/>
    <w:lvl w:ilvl="0" w:tplc="E376DBD8">
      <w:start w:val="1"/>
      <w:numFmt w:val="decimal"/>
      <w:lvlText w:val="2.%1"/>
      <w:lvlJc w:val="left"/>
      <w:pPr>
        <w:ind w:left="36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A2531F"/>
    <w:multiLevelType w:val="multilevel"/>
    <w:tmpl w:val="099E5EA2"/>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3C1078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6723934"/>
    <w:multiLevelType w:val="multilevel"/>
    <w:tmpl w:val="099E5EA2"/>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A0C62CD"/>
    <w:multiLevelType w:val="multilevel"/>
    <w:tmpl w:val="5B2407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7E4D31C7"/>
    <w:multiLevelType w:val="multilevel"/>
    <w:tmpl w:val="928A6416"/>
    <w:lvl w:ilvl="0">
      <w:start w:val="1"/>
      <w:numFmt w:val="decimal"/>
      <w:lvlText w:val="%1."/>
      <w:lvlJc w:val="left"/>
      <w:pPr>
        <w:ind w:left="720" w:hanging="360"/>
      </w:pPr>
    </w:lvl>
    <w:lvl w:ilvl="1">
      <w:start w:val="1"/>
      <w:numFmt w:val="decimal"/>
      <w:pStyle w:val="Heading2"/>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7F150CC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F7510B1"/>
    <w:multiLevelType w:val="multilevel"/>
    <w:tmpl w:val="099E5EA2"/>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6"/>
  </w:num>
  <w:num w:numId="3">
    <w:abstractNumId w:val="14"/>
  </w:num>
  <w:num w:numId="4">
    <w:abstractNumId w:val="26"/>
  </w:num>
  <w:num w:numId="5">
    <w:abstractNumId w:val="31"/>
  </w:num>
  <w:num w:numId="6">
    <w:abstractNumId w:val="10"/>
  </w:num>
  <w:num w:numId="7">
    <w:abstractNumId w:val="18"/>
  </w:num>
  <w:num w:numId="8">
    <w:abstractNumId w:val="22"/>
  </w:num>
  <w:num w:numId="9">
    <w:abstractNumId w:val="21"/>
  </w:num>
  <w:num w:numId="10">
    <w:abstractNumId w:val="16"/>
  </w:num>
  <w:num w:numId="11">
    <w:abstractNumId w:val="11"/>
  </w:num>
  <w:num w:numId="12">
    <w:abstractNumId w:val="24"/>
  </w:num>
  <w:num w:numId="13">
    <w:abstractNumId w:val="15"/>
  </w:num>
  <w:num w:numId="14">
    <w:abstractNumId w:val="1"/>
  </w:num>
  <w:num w:numId="15">
    <w:abstractNumId w:val="33"/>
  </w:num>
  <w:num w:numId="16">
    <w:abstractNumId w:val="25"/>
  </w:num>
  <w:num w:numId="17">
    <w:abstractNumId w:val="29"/>
  </w:num>
  <w:num w:numId="18">
    <w:abstractNumId w:val="20"/>
  </w:num>
  <w:num w:numId="19">
    <w:abstractNumId w:val="23"/>
  </w:num>
  <w:num w:numId="20">
    <w:abstractNumId w:val="17"/>
  </w:num>
  <w:num w:numId="21">
    <w:abstractNumId w:val="34"/>
  </w:num>
  <w:num w:numId="22">
    <w:abstractNumId w:val="28"/>
  </w:num>
  <w:num w:numId="23">
    <w:abstractNumId w:val="5"/>
  </w:num>
  <w:num w:numId="24">
    <w:abstractNumId w:val="30"/>
  </w:num>
  <w:num w:numId="25">
    <w:abstractNumId w:val="7"/>
  </w:num>
  <w:num w:numId="26">
    <w:abstractNumId w:val="19"/>
  </w:num>
  <w:num w:numId="27">
    <w:abstractNumId w:val="3"/>
  </w:num>
  <w:num w:numId="28">
    <w:abstractNumId w:val="9"/>
  </w:num>
  <w:num w:numId="29">
    <w:abstractNumId w:val="13"/>
  </w:num>
  <w:num w:numId="30">
    <w:abstractNumId w:val="2"/>
  </w:num>
  <w:num w:numId="31">
    <w:abstractNumId w:val="27"/>
  </w:num>
  <w:num w:numId="32">
    <w:abstractNumId w:val="32"/>
  </w:num>
  <w:num w:numId="33">
    <w:abstractNumId w:val="32"/>
    <w:lvlOverride w:ilvl="0">
      <w:startOverride w:val="1"/>
    </w:lvlOverride>
  </w:num>
  <w:num w:numId="34">
    <w:abstractNumId w:val="8"/>
  </w:num>
  <w:num w:numId="35">
    <w:abstractNumId w:val="12"/>
  </w:num>
  <w:num w:numId="36">
    <w:abstractNumId w:val="4"/>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AC4"/>
    <w:rsid w:val="000055AA"/>
    <w:rsid w:val="0001033D"/>
    <w:rsid w:val="00021993"/>
    <w:rsid w:val="00021F6E"/>
    <w:rsid w:val="00025C01"/>
    <w:rsid w:val="00031C01"/>
    <w:rsid w:val="00050662"/>
    <w:rsid w:val="00050AC0"/>
    <w:rsid w:val="00051D3B"/>
    <w:rsid w:val="000523E4"/>
    <w:rsid w:val="00054C1A"/>
    <w:rsid w:val="00056198"/>
    <w:rsid w:val="0006017E"/>
    <w:rsid w:val="000678BE"/>
    <w:rsid w:val="0008723F"/>
    <w:rsid w:val="00087F0E"/>
    <w:rsid w:val="000A2877"/>
    <w:rsid w:val="000A52A9"/>
    <w:rsid w:val="000B0826"/>
    <w:rsid w:val="000C62FE"/>
    <w:rsid w:val="000D6B28"/>
    <w:rsid w:val="000E52EA"/>
    <w:rsid w:val="000E6A16"/>
    <w:rsid w:val="0010165A"/>
    <w:rsid w:val="00107AB0"/>
    <w:rsid w:val="00120018"/>
    <w:rsid w:val="001245F8"/>
    <w:rsid w:val="0012672B"/>
    <w:rsid w:val="00137E7B"/>
    <w:rsid w:val="00140FF8"/>
    <w:rsid w:val="00145B2E"/>
    <w:rsid w:val="0014625A"/>
    <w:rsid w:val="001478A7"/>
    <w:rsid w:val="001523A1"/>
    <w:rsid w:val="00171E65"/>
    <w:rsid w:val="00174079"/>
    <w:rsid w:val="0017563A"/>
    <w:rsid w:val="001846A8"/>
    <w:rsid w:val="00187230"/>
    <w:rsid w:val="001A53FB"/>
    <w:rsid w:val="001A6829"/>
    <w:rsid w:val="001B5BCB"/>
    <w:rsid w:val="001C0688"/>
    <w:rsid w:val="001C1BA2"/>
    <w:rsid w:val="001C585A"/>
    <w:rsid w:val="001E45FF"/>
    <w:rsid w:val="001F032E"/>
    <w:rsid w:val="001F08B9"/>
    <w:rsid w:val="00200FB9"/>
    <w:rsid w:val="00203045"/>
    <w:rsid w:val="002079A2"/>
    <w:rsid w:val="002128D3"/>
    <w:rsid w:val="00221D75"/>
    <w:rsid w:val="00223466"/>
    <w:rsid w:val="002345F0"/>
    <w:rsid w:val="0023710B"/>
    <w:rsid w:val="00237FA3"/>
    <w:rsid w:val="002423F9"/>
    <w:rsid w:val="00245FD2"/>
    <w:rsid w:val="00254256"/>
    <w:rsid w:val="00262B68"/>
    <w:rsid w:val="00276DD0"/>
    <w:rsid w:val="0028665E"/>
    <w:rsid w:val="00291A9B"/>
    <w:rsid w:val="002A7CDF"/>
    <w:rsid w:val="002B0ED1"/>
    <w:rsid w:val="002B427C"/>
    <w:rsid w:val="002B6AEA"/>
    <w:rsid w:val="002C1E28"/>
    <w:rsid w:val="002D16B8"/>
    <w:rsid w:val="002D30BB"/>
    <w:rsid w:val="002D4B8E"/>
    <w:rsid w:val="002E2D67"/>
    <w:rsid w:val="002E2F9B"/>
    <w:rsid w:val="00306E63"/>
    <w:rsid w:val="00310D86"/>
    <w:rsid w:val="0031122A"/>
    <w:rsid w:val="00325461"/>
    <w:rsid w:val="00327A87"/>
    <w:rsid w:val="00330A7E"/>
    <w:rsid w:val="00332AAD"/>
    <w:rsid w:val="003352AC"/>
    <w:rsid w:val="00335FD0"/>
    <w:rsid w:val="0035003A"/>
    <w:rsid w:val="003608DC"/>
    <w:rsid w:val="00361974"/>
    <w:rsid w:val="00362CA6"/>
    <w:rsid w:val="00370122"/>
    <w:rsid w:val="003960EA"/>
    <w:rsid w:val="00396BB4"/>
    <w:rsid w:val="0039712F"/>
    <w:rsid w:val="003A6679"/>
    <w:rsid w:val="003A789B"/>
    <w:rsid w:val="003B26C0"/>
    <w:rsid w:val="003B6BB9"/>
    <w:rsid w:val="003C2534"/>
    <w:rsid w:val="003C2EDB"/>
    <w:rsid w:val="003E1F06"/>
    <w:rsid w:val="0040155B"/>
    <w:rsid w:val="004039C0"/>
    <w:rsid w:val="00403B78"/>
    <w:rsid w:val="004040E8"/>
    <w:rsid w:val="0041451E"/>
    <w:rsid w:val="00415578"/>
    <w:rsid w:val="00420842"/>
    <w:rsid w:val="00421DC0"/>
    <w:rsid w:val="00435BD3"/>
    <w:rsid w:val="00435D3B"/>
    <w:rsid w:val="00436E94"/>
    <w:rsid w:val="00436FAC"/>
    <w:rsid w:val="004505FD"/>
    <w:rsid w:val="00451316"/>
    <w:rsid w:val="00460405"/>
    <w:rsid w:val="00463660"/>
    <w:rsid w:val="0046389D"/>
    <w:rsid w:val="00474A3C"/>
    <w:rsid w:val="00474F9E"/>
    <w:rsid w:val="004757A4"/>
    <w:rsid w:val="00484E83"/>
    <w:rsid w:val="004850EE"/>
    <w:rsid w:val="004936E8"/>
    <w:rsid w:val="00497532"/>
    <w:rsid w:val="0049798A"/>
    <w:rsid w:val="004A0393"/>
    <w:rsid w:val="004A7816"/>
    <w:rsid w:val="004B45C5"/>
    <w:rsid w:val="004B6F76"/>
    <w:rsid w:val="004C08E6"/>
    <w:rsid w:val="004C259A"/>
    <w:rsid w:val="004C6899"/>
    <w:rsid w:val="004C7A31"/>
    <w:rsid w:val="004E40BF"/>
    <w:rsid w:val="00504175"/>
    <w:rsid w:val="00507E36"/>
    <w:rsid w:val="005151C5"/>
    <w:rsid w:val="00517991"/>
    <w:rsid w:val="005202B7"/>
    <w:rsid w:val="00530B82"/>
    <w:rsid w:val="00551056"/>
    <w:rsid w:val="00555341"/>
    <w:rsid w:val="005603EE"/>
    <w:rsid w:val="005606A4"/>
    <w:rsid w:val="00560820"/>
    <w:rsid w:val="00566C36"/>
    <w:rsid w:val="00566E9F"/>
    <w:rsid w:val="005704E5"/>
    <w:rsid w:val="005727DA"/>
    <w:rsid w:val="00586322"/>
    <w:rsid w:val="00594D86"/>
    <w:rsid w:val="005954F8"/>
    <w:rsid w:val="0059568E"/>
    <w:rsid w:val="005A05FC"/>
    <w:rsid w:val="005A2393"/>
    <w:rsid w:val="005B78FD"/>
    <w:rsid w:val="005C1ACC"/>
    <w:rsid w:val="005C1E75"/>
    <w:rsid w:val="005E3CCB"/>
    <w:rsid w:val="005F3151"/>
    <w:rsid w:val="006115C9"/>
    <w:rsid w:val="00615D48"/>
    <w:rsid w:val="00621FA6"/>
    <w:rsid w:val="006330DA"/>
    <w:rsid w:val="00633635"/>
    <w:rsid w:val="00635603"/>
    <w:rsid w:val="00643F5D"/>
    <w:rsid w:val="00655797"/>
    <w:rsid w:val="00656014"/>
    <w:rsid w:val="00662383"/>
    <w:rsid w:val="0066655C"/>
    <w:rsid w:val="00667655"/>
    <w:rsid w:val="00673A73"/>
    <w:rsid w:val="00675915"/>
    <w:rsid w:val="00684D65"/>
    <w:rsid w:val="00690332"/>
    <w:rsid w:val="00690E27"/>
    <w:rsid w:val="00691368"/>
    <w:rsid w:val="00697C86"/>
    <w:rsid w:val="006A60E9"/>
    <w:rsid w:val="006A738B"/>
    <w:rsid w:val="006B3AE7"/>
    <w:rsid w:val="006B3C73"/>
    <w:rsid w:val="006C06DB"/>
    <w:rsid w:val="006C5BFC"/>
    <w:rsid w:val="006D14F2"/>
    <w:rsid w:val="006D5FCC"/>
    <w:rsid w:val="006D63EC"/>
    <w:rsid w:val="006E6C85"/>
    <w:rsid w:val="006E7518"/>
    <w:rsid w:val="006F1A59"/>
    <w:rsid w:val="006F23F1"/>
    <w:rsid w:val="006F25C1"/>
    <w:rsid w:val="006F6989"/>
    <w:rsid w:val="00703417"/>
    <w:rsid w:val="00704D3E"/>
    <w:rsid w:val="00705543"/>
    <w:rsid w:val="0071049E"/>
    <w:rsid w:val="007104C2"/>
    <w:rsid w:val="00712EF5"/>
    <w:rsid w:val="00714D52"/>
    <w:rsid w:val="00717ED0"/>
    <w:rsid w:val="00723408"/>
    <w:rsid w:val="00723A26"/>
    <w:rsid w:val="007241EF"/>
    <w:rsid w:val="00725A9B"/>
    <w:rsid w:val="0074367D"/>
    <w:rsid w:val="007452DB"/>
    <w:rsid w:val="00745CF1"/>
    <w:rsid w:val="0075072F"/>
    <w:rsid w:val="0075643F"/>
    <w:rsid w:val="00763093"/>
    <w:rsid w:val="0077399B"/>
    <w:rsid w:val="0077428E"/>
    <w:rsid w:val="00787126"/>
    <w:rsid w:val="00797BE9"/>
    <w:rsid w:val="007A6877"/>
    <w:rsid w:val="007C2179"/>
    <w:rsid w:val="007D0751"/>
    <w:rsid w:val="007D0F5B"/>
    <w:rsid w:val="007E0AD2"/>
    <w:rsid w:val="007E3AC4"/>
    <w:rsid w:val="007F3C58"/>
    <w:rsid w:val="007F6096"/>
    <w:rsid w:val="00802452"/>
    <w:rsid w:val="0080378A"/>
    <w:rsid w:val="0081727D"/>
    <w:rsid w:val="0083191B"/>
    <w:rsid w:val="00831E05"/>
    <w:rsid w:val="00836515"/>
    <w:rsid w:val="00837AD3"/>
    <w:rsid w:val="00850B41"/>
    <w:rsid w:val="008518A4"/>
    <w:rsid w:val="0085505B"/>
    <w:rsid w:val="00855F44"/>
    <w:rsid w:val="00872639"/>
    <w:rsid w:val="008950DD"/>
    <w:rsid w:val="0089535D"/>
    <w:rsid w:val="0089757F"/>
    <w:rsid w:val="00897E2A"/>
    <w:rsid w:val="008A7C06"/>
    <w:rsid w:val="008B7D3C"/>
    <w:rsid w:val="008D3174"/>
    <w:rsid w:val="008D593B"/>
    <w:rsid w:val="008E1B7A"/>
    <w:rsid w:val="008E5435"/>
    <w:rsid w:val="008F22EE"/>
    <w:rsid w:val="0091081C"/>
    <w:rsid w:val="0091104E"/>
    <w:rsid w:val="0091568E"/>
    <w:rsid w:val="00924347"/>
    <w:rsid w:val="0092609F"/>
    <w:rsid w:val="00931468"/>
    <w:rsid w:val="00932004"/>
    <w:rsid w:val="00932984"/>
    <w:rsid w:val="00933BEB"/>
    <w:rsid w:val="00942F08"/>
    <w:rsid w:val="00947EB7"/>
    <w:rsid w:val="0095409B"/>
    <w:rsid w:val="00967DD2"/>
    <w:rsid w:val="00970F4D"/>
    <w:rsid w:val="00973547"/>
    <w:rsid w:val="009823B5"/>
    <w:rsid w:val="00983FC1"/>
    <w:rsid w:val="0098600A"/>
    <w:rsid w:val="00993DBF"/>
    <w:rsid w:val="00997879"/>
    <w:rsid w:val="009A1784"/>
    <w:rsid w:val="009A30C0"/>
    <w:rsid w:val="009B3BE2"/>
    <w:rsid w:val="009B47F8"/>
    <w:rsid w:val="009B496F"/>
    <w:rsid w:val="009B7D19"/>
    <w:rsid w:val="009C234B"/>
    <w:rsid w:val="009E17C3"/>
    <w:rsid w:val="009F3720"/>
    <w:rsid w:val="009F51B8"/>
    <w:rsid w:val="00A0038E"/>
    <w:rsid w:val="00A03757"/>
    <w:rsid w:val="00A047B9"/>
    <w:rsid w:val="00A11204"/>
    <w:rsid w:val="00A121E3"/>
    <w:rsid w:val="00A14C2C"/>
    <w:rsid w:val="00A2245D"/>
    <w:rsid w:val="00A30AC0"/>
    <w:rsid w:val="00A34BD9"/>
    <w:rsid w:val="00A3632C"/>
    <w:rsid w:val="00A36780"/>
    <w:rsid w:val="00A4349A"/>
    <w:rsid w:val="00A52BAE"/>
    <w:rsid w:val="00A53381"/>
    <w:rsid w:val="00A652C3"/>
    <w:rsid w:val="00A6563E"/>
    <w:rsid w:val="00A65924"/>
    <w:rsid w:val="00A73907"/>
    <w:rsid w:val="00A819C6"/>
    <w:rsid w:val="00A81CA8"/>
    <w:rsid w:val="00A857D1"/>
    <w:rsid w:val="00A868C3"/>
    <w:rsid w:val="00A93A18"/>
    <w:rsid w:val="00A93C81"/>
    <w:rsid w:val="00A96DD9"/>
    <w:rsid w:val="00A97C51"/>
    <w:rsid w:val="00AA377D"/>
    <w:rsid w:val="00AB4287"/>
    <w:rsid w:val="00AB50A7"/>
    <w:rsid w:val="00AC02E0"/>
    <w:rsid w:val="00AC2F0A"/>
    <w:rsid w:val="00AC7243"/>
    <w:rsid w:val="00AD6D1E"/>
    <w:rsid w:val="00AE756A"/>
    <w:rsid w:val="00AF104B"/>
    <w:rsid w:val="00B008A1"/>
    <w:rsid w:val="00B1544B"/>
    <w:rsid w:val="00B15827"/>
    <w:rsid w:val="00B22D9B"/>
    <w:rsid w:val="00B24384"/>
    <w:rsid w:val="00B24B04"/>
    <w:rsid w:val="00B36399"/>
    <w:rsid w:val="00B40423"/>
    <w:rsid w:val="00B40C11"/>
    <w:rsid w:val="00B60320"/>
    <w:rsid w:val="00B63EF0"/>
    <w:rsid w:val="00B71037"/>
    <w:rsid w:val="00B75C75"/>
    <w:rsid w:val="00B80017"/>
    <w:rsid w:val="00B82A04"/>
    <w:rsid w:val="00B8386E"/>
    <w:rsid w:val="00B955F9"/>
    <w:rsid w:val="00B95B92"/>
    <w:rsid w:val="00BC6573"/>
    <w:rsid w:val="00BC6C5E"/>
    <w:rsid w:val="00BC7547"/>
    <w:rsid w:val="00BC7682"/>
    <w:rsid w:val="00BD2302"/>
    <w:rsid w:val="00BE64CA"/>
    <w:rsid w:val="00BF3F76"/>
    <w:rsid w:val="00C03A03"/>
    <w:rsid w:val="00C17AFC"/>
    <w:rsid w:val="00C21F0A"/>
    <w:rsid w:val="00C31BB5"/>
    <w:rsid w:val="00C35B1B"/>
    <w:rsid w:val="00C36D3C"/>
    <w:rsid w:val="00C36E62"/>
    <w:rsid w:val="00C37FC0"/>
    <w:rsid w:val="00C47816"/>
    <w:rsid w:val="00C63642"/>
    <w:rsid w:val="00C73C01"/>
    <w:rsid w:val="00C84468"/>
    <w:rsid w:val="00C84804"/>
    <w:rsid w:val="00CA0597"/>
    <w:rsid w:val="00CA3ACE"/>
    <w:rsid w:val="00CB1855"/>
    <w:rsid w:val="00CB6C51"/>
    <w:rsid w:val="00CC36C5"/>
    <w:rsid w:val="00CC4E26"/>
    <w:rsid w:val="00CC6217"/>
    <w:rsid w:val="00CD3540"/>
    <w:rsid w:val="00CE12C3"/>
    <w:rsid w:val="00CE289E"/>
    <w:rsid w:val="00CE60F9"/>
    <w:rsid w:val="00CF23B9"/>
    <w:rsid w:val="00D04ABE"/>
    <w:rsid w:val="00D17145"/>
    <w:rsid w:val="00D222E4"/>
    <w:rsid w:val="00D25692"/>
    <w:rsid w:val="00D43778"/>
    <w:rsid w:val="00D44167"/>
    <w:rsid w:val="00D44E8D"/>
    <w:rsid w:val="00D47701"/>
    <w:rsid w:val="00D56322"/>
    <w:rsid w:val="00D56B34"/>
    <w:rsid w:val="00D579BF"/>
    <w:rsid w:val="00D64D96"/>
    <w:rsid w:val="00D71CD9"/>
    <w:rsid w:val="00D845E4"/>
    <w:rsid w:val="00D947ED"/>
    <w:rsid w:val="00DA39D9"/>
    <w:rsid w:val="00DB43A5"/>
    <w:rsid w:val="00DB4D27"/>
    <w:rsid w:val="00DC14E0"/>
    <w:rsid w:val="00DC663D"/>
    <w:rsid w:val="00DD16A4"/>
    <w:rsid w:val="00DD3F15"/>
    <w:rsid w:val="00DE68AB"/>
    <w:rsid w:val="00DF461C"/>
    <w:rsid w:val="00E077F9"/>
    <w:rsid w:val="00E10ABF"/>
    <w:rsid w:val="00E12363"/>
    <w:rsid w:val="00E1438C"/>
    <w:rsid w:val="00E16227"/>
    <w:rsid w:val="00E220EB"/>
    <w:rsid w:val="00E37843"/>
    <w:rsid w:val="00E4367E"/>
    <w:rsid w:val="00E456B7"/>
    <w:rsid w:val="00E52A23"/>
    <w:rsid w:val="00E5704E"/>
    <w:rsid w:val="00E62C8D"/>
    <w:rsid w:val="00E65622"/>
    <w:rsid w:val="00E71FD3"/>
    <w:rsid w:val="00E749D8"/>
    <w:rsid w:val="00E761DE"/>
    <w:rsid w:val="00E92D42"/>
    <w:rsid w:val="00E92D9E"/>
    <w:rsid w:val="00E93667"/>
    <w:rsid w:val="00EB36C9"/>
    <w:rsid w:val="00EB452D"/>
    <w:rsid w:val="00EB578C"/>
    <w:rsid w:val="00EC7B2E"/>
    <w:rsid w:val="00ED0F6C"/>
    <w:rsid w:val="00ED1EFE"/>
    <w:rsid w:val="00ED1FA6"/>
    <w:rsid w:val="00EE31E1"/>
    <w:rsid w:val="00EE76A0"/>
    <w:rsid w:val="00EE78DF"/>
    <w:rsid w:val="00EF3136"/>
    <w:rsid w:val="00EF6DD9"/>
    <w:rsid w:val="00F052EA"/>
    <w:rsid w:val="00F17E7D"/>
    <w:rsid w:val="00F21252"/>
    <w:rsid w:val="00F2164C"/>
    <w:rsid w:val="00F24419"/>
    <w:rsid w:val="00F24957"/>
    <w:rsid w:val="00F338F5"/>
    <w:rsid w:val="00F35288"/>
    <w:rsid w:val="00F44C17"/>
    <w:rsid w:val="00F52106"/>
    <w:rsid w:val="00F52723"/>
    <w:rsid w:val="00F52B18"/>
    <w:rsid w:val="00F672FE"/>
    <w:rsid w:val="00F74670"/>
    <w:rsid w:val="00F76DEB"/>
    <w:rsid w:val="00F82314"/>
    <w:rsid w:val="00F858F5"/>
    <w:rsid w:val="00F975CC"/>
    <w:rsid w:val="00FA3CC7"/>
    <w:rsid w:val="00FA42BE"/>
    <w:rsid w:val="00FB2312"/>
    <w:rsid w:val="00FB480B"/>
    <w:rsid w:val="00FB5819"/>
    <w:rsid w:val="00FC0AA4"/>
    <w:rsid w:val="00FC20C5"/>
    <w:rsid w:val="00FC478C"/>
    <w:rsid w:val="00FC5FDC"/>
    <w:rsid w:val="00FD36E8"/>
    <w:rsid w:val="00FD3AAB"/>
    <w:rsid w:val="00FE2C7A"/>
    <w:rsid w:val="00FF6B8A"/>
    <w:rsid w:val="00FF7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C111E"/>
  <w15:docId w15:val="{11B240A9-844A-40BD-B5BB-D015E1742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6096"/>
    <w:rPr>
      <w:rFonts w:ascii="Times New Roman" w:hAnsi="Times New Roman"/>
    </w:rPr>
  </w:style>
  <w:style w:type="paragraph" w:styleId="Heading1">
    <w:name w:val="heading 1"/>
    <w:basedOn w:val="Normal"/>
    <w:next w:val="Normal"/>
    <w:link w:val="Heading1Char"/>
    <w:uiPriority w:val="9"/>
    <w:qFormat/>
    <w:rsid w:val="00A11204"/>
    <w:pPr>
      <w:keepNext/>
      <w:keepLines/>
      <w:spacing w:before="240" w:after="0"/>
      <w:outlineLvl w:val="0"/>
    </w:pPr>
    <w:rPr>
      <w:rFonts w:eastAsiaTheme="majorEastAsia" w:cstheme="majorBidi"/>
      <w:b/>
      <w:sz w:val="24"/>
      <w:szCs w:val="32"/>
    </w:rPr>
  </w:style>
  <w:style w:type="paragraph" w:styleId="Heading2">
    <w:name w:val="heading 2"/>
    <w:basedOn w:val="Normal"/>
    <w:next w:val="Normal"/>
    <w:link w:val="Heading2Char"/>
    <w:autoRedefine/>
    <w:uiPriority w:val="9"/>
    <w:unhideWhenUsed/>
    <w:qFormat/>
    <w:rsid w:val="00E71FD3"/>
    <w:pPr>
      <w:keepNext/>
      <w:keepLines/>
      <w:numPr>
        <w:ilvl w:val="1"/>
        <w:numId w:val="32"/>
      </w:numPr>
      <w:spacing w:after="0" w:line="360" w:lineRule="auto"/>
      <w:ind w:left="360"/>
      <w:jc w:val="both"/>
      <w:outlineLvl w:val="1"/>
    </w:pPr>
    <w:rPr>
      <w:rFonts w:eastAsiaTheme="majorEastAsia" w:cstheme="majorBidi"/>
      <w:b/>
      <w:sz w:val="24"/>
      <w:szCs w:val="24"/>
      <w:lang w:val="en-GB"/>
    </w:rPr>
  </w:style>
  <w:style w:type="paragraph" w:styleId="Heading3">
    <w:name w:val="heading 3"/>
    <w:basedOn w:val="Normal"/>
    <w:next w:val="Normal"/>
    <w:link w:val="Heading3Char"/>
    <w:uiPriority w:val="9"/>
    <w:unhideWhenUsed/>
    <w:qFormat/>
    <w:rsid w:val="00690E27"/>
    <w:pPr>
      <w:keepNext/>
      <w:keepLines/>
      <w:spacing w:before="40" w:after="0"/>
      <w:outlineLvl w:val="2"/>
    </w:pPr>
    <w:rPr>
      <w:rFonts w:eastAsiaTheme="majorEastAsia" w:cstheme="majorBidi"/>
      <w:sz w:val="24"/>
      <w:szCs w:val="24"/>
    </w:rPr>
  </w:style>
  <w:style w:type="paragraph" w:styleId="Heading4">
    <w:name w:val="heading 4"/>
    <w:basedOn w:val="Normal"/>
    <w:next w:val="Normal"/>
    <w:link w:val="Heading4Char"/>
    <w:uiPriority w:val="9"/>
    <w:unhideWhenUsed/>
    <w:qFormat/>
    <w:rsid w:val="002B427C"/>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9">
    <w:name w:val="heading 9"/>
    <w:basedOn w:val="Normal"/>
    <w:next w:val="Normal"/>
    <w:link w:val="Heading9Char"/>
    <w:uiPriority w:val="9"/>
    <w:semiHidden/>
    <w:unhideWhenUsed/>
    <w:qFormat/>
    <w:rsid w:val="009C234B"/>
    <w:pPr>
      <w:keepNext/>
      <w:keepLines/>
      <w:spacing w:before="40" w:after="0" w:line="360" w:lineRule="auto"/>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3A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3AC4"/>
    <w:rPr>
      <w:rFonts w:ascii="Times New Roman" w:hAnsi="Times New Roman"/>
    </w:rPr>
  </w:style>
  <w:style w:type="paragraph" w:styleId="Footer">
    <w:name w:val="footer"/>
    <w:basedOn w:val="Normal"/>
    <w:link w:val="FooterChar"/>
    <w:uiPriority w:val="99"/>
    <w:unhideWhenUsed/>
    <w:rsid w:val="007E3A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3AC4"/>
    <w:rPr>
      <w:rFonts w:ascii="Times New Roman" w:hAnsi="Times New Roman"/>
    </w:rPr>
  </w:style>
  <w:style w:type="paragraph" w:customStyle="1" w:styleId="Default">
    <w:name w:val="Default"/>
    <w:rsid w:val="003352AC"/>
    <w:pPr>
      <w:autoSpaceDE w:val="0"/>
      <w:autoSpaceDN w:val="0"/>
      <w:adjustRightInd w:val="0"/>
      <w:spacing w:after="0" w:line="240" w:lineRule="auto"/>
    </w:pPr>
    <w:rPr>
      <w:rFonts w:ascii="Century Gothic" w:hAnsi="Century Gothic" w:cs="Century Gothic"/>
      <w:color w:val="000000"/>
      <w:sz w:val="24"/>
      <w:szCs w:val="24"/>
    </w:rPr>
  </w:style>
  <w:style w:type="character" w:customStyle="1" w:styleId="Heading9Char">
    <w:name w:val="Heading 9 Char"/>
    <w:basedOn w:val="DefaultParagraphFont"/>
    <w:link w:val="Heading9"/>
    <w:uiPriority w:val="9"/>
    <w:semiHidden/>
    <w:rsid w:val="009C234B"/>
    <w:rPr>
      <w:rFonts w:asciiTheme="majorHAnsi" w:eastAsiaTheme="majorEastAsia" w:hAnsiTheme="majorHAnsi" w:cstheme="majorBidi"/>
      <w:i/>
      <w:iCs/>
      <w:color w:val="272727" w:themeColor="text1" w:themeTint="D8"/>
      <w:sz w:val="21"/>
      <w:szCs w:val="21"/>
    </w:rPr>
  </w:style>
  <w:style w:type="paragraph" w:styleId="NoSpacing">
    <w:name w:val="No Spacing"/>
    <w:link w:val="NoSpacingChar"/>
    <w:uiPriority w:val="1"/>
    <w:qFormat/>
    <w:rsid w:val="00A36780"/>
    <w:pPr>
      <w:spacing w:after="0" w:line="480" w:lineRule="auto"/>
    </w:pPr>
    <w:rPr>
      <w:rFonts w:ascii="Times New Roman" w:hAnsi="Times New Roman"/>
    </w:rPr>
  </w:style>
  <w:style w:type="character" w:customStyle="1" w:styleId="Heading1Char">
    <w:name w:val="Heading 1 Char"/>
    <w:basedOn w:val="DefaultParagraphFont"/>
    <w:link w:val="Heading1"/>
    <w:uiPriority w:val="9"/>
    <w:rsid w:val="00AB4287"/>
    <w:rPr>
      <w:rFonts w:ascii="Times New Roman" w:eastAsiaTheme="majorEastAsia" w:hAnsi="Times New Roman" w:cstheme="majorBidi"/>
      <w:b/>
      <w:sz w:val="24"/>
      <w:szCs w:val="32"/>
    </w:rPr>
  </w:style>
  <w:style w:type="paragraph" w:styleId="Caption">
    <w:name w:val="caption"/>
    <w:basedOn w:val="Normal"/>
    <w:next w:val="Normal"/>
    <w:uiPriority w:val="35"/>
    <w:unhideWhenUsed/>
    <w:qFormat/>
    <w:rsid w:val="00474A3C"/>
    <w:pPr>
      <w:spacing w:after="200" w:line="240" w:lineRule="auto"/>
    </w:pPr>
    <w:rPr>
      <w:i/>
      <w:iCs/>
      <w:color w:val="44546A" w:themeColor="text2"/>
      <w:sz w:val="18"/>
      <w:szCs w:val="18"/>
    </w:rPr>
  </w:style>
  <w:style w:type="paragraph" w:styleId="ListParagraph">
    <w:name w:val="List Paragraph"/>
    <w:basedOn w:val="Normal"/>
    <w:uiPriority w:val="34"/>
    <w:qFormat/>
    <w:rsid w:val="00056198"/>
    <w:pPr>
      <w:ind w:left="720"/>
      <w:contextualSpacing/>
    </w:pPr>
  </w:style>
  <w:style w:type="character" w:styleId="Hyperlink">
    <w:name w:val="Hyperlink"/>
    <w:basedOn w:val="DefaultParagraphFont"/>
    <w:uiPriority w:val="99"/>
    <w:unhideWhenUsed/>
    <w:rsid w:val="00BC6C5E"/>
    <w:rPr>
      <w:color w:val="0563C1" w:themeColor="hyperlink"/>
      <w:u w:val="single"/>
    </w:rPr>
  </w:style>
  <w:style w:type="paragraph" w:styleId="TableofFigures">
    <w:name w:val="table of figures"/>
    <w:basedOn w:val="Normal"/>
    <w:next w:val="Normal"/>
    <w:uiPriority w:val="99"/>
    <w:unhideWhenUsed/>
    <w:rsid w:val="0085505B"/>
    <w:pPr>
      <w:spacing w:after="0"/>
    </w:pPr>
  </w:style>
  <w:style w:type="paragraph" w:styleId="TOCHeading">
    <w:name w:val="TOC Heading"/>
    <w:basedOn w:val="Heading1"/>
    <w:next w:val="Normal"/>
    <w:uiPriority w:val="39"/>
    <w:unhideWhenUsed/>
    <w:qFormat/>
    <w:rsid w:val="00245FD2"/>
    <w:pPr>
      <w:outlineLvl w:val="9"/>
    </w:pPr>
  </w:style>
  <w:style w:type="paragraph" w:styleId="BalloonText">
    <w:name w:val="Balloon Text"/>
    <w:basedOn w:val="Normal"/>
    <w:link w:val="BalloonTextChar"/>
    <w:uiPriority w:val="99"/>
    <w:semiHidden/>
    <w:unhideWhenUsed/>
    <w:rsid w:val="00684D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4D65"/>
    <w:rPr>
      <w:rFonts w:ascii="Tahoma" w:hAnsi="Tahoma" w:cs="Tahoma"/>
      <w:sz w:val="16"/>
      <w:szCs w:val="16"/>
    </w:rPr>
  </w:style>
  <w:style w:type="character" w:styleId="CommentReference">
    <w:name w:val="annotation reference"/>
    <w:basedOn w:val="DefaultParagraphFont"/>
    <w:uiPriority w:val="99"/>
    <w:semiHidden/>
    <w:unhideWhenUsed/>
    <w:rsid w:val="00684D65"/>
    <w:rPr>
      <w:sz w:val="16"/>
      <w:szCs w:val="16"/>
    </w:rPr>
  </w:style>
  <w:style w:type="paragraph" w:styleId="CommentText">
    <w:name w:val="annotation text"/>
    <w:basedOn w:val="Normal"/>
    <w:link w:val="CommentTextChar"/>
    <w:uiPriority w:val="99"/>
    <w:semiHidden/>
    <w:unhideWhenUsed/>
    <w:rsid w:val="00684D65"/>
    <w:pPr>
      <w:spacing w:line="240" w:lineRule="auto"/>
    </w:pPr>
    <w:rPr>
      <w:sz w:val="20"/>
      <w:szCs w:val="20"/>
    </w:rPr>
  </w:style>
  <w:style w:type="character" w:customStyle="1" w:styleId="CommentTextChar">
    <w:name w:val="Comment Text Char"/>
    <w:basedOn w:val="DefaultParagraphFont"/>
    <w:link w:val="CommentText"/>
    <w:uiPriority w:val="99"/>
    <w:semiHidden/>
    <w:rsid w:val="00684D6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84D65"/>
    <w:rPr>
      <w:b/>
      <w:bCs/>
    </w:rPr>
  </w:style>
  <w:style w:type="character" w:customStyle="1" w:styleId="CommentSubjectChar">
    <w:name w:val="Comment Subject Char"/>
    <w:basedOn w:val="CommentTextChar"/>
    <w:link w:val="CommentSubject"/>
    <w:uiPriority w:val="99"/>
    <w:semiHidden/>
    <w:rsid w:val="00684D65"/>
    <w:rPr>
      <w:rFonts w:ascii="Times New Roman" w:hAnsi="Times New Roman"/>
      <w:b/>
      <w:bCs/>
      <w:sz w:val="20"/>
      <w:szCs w:val="20"/>
    </w:rPr>
  </w:style>
  <w:style w:type="character" w:customStyle="1" w:styleId="NoSpacingChar">
    <w:name w:val="No Spacing Char"/>
    <w:basedOn w:val="DefaultParagraphFont"/>
    <w:link w:val="NoSpacing"/>
    <w:uiPriority w:val="1"/>
    <w:rsid w:val="00D845E4"/>
    <w:rPr>
      <w:rFonts w:ascii="Times New Roman" w:hAnsi="Times New Roman"/>
    </w:rPr>
  </w:style>
  <w:style w:type="table" w:styleId="TableGrid">
    <w:name w:val="Table Grid"/>
    <w:basedOn w:val="TableNormal"/>
    <w:uiPriority w:val="39"/>
    <w:rsid w:val="00B95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71FD3"/>
    <w:rPr>
      <w:rFonts w:ascii="Times New Roman" w:eastAsiaTheme="majorEastAsia" w:hAnsi="Times New Roman" w:cstheme="majorBidi"/>
      <w:b/>
      <w:sz w:val="24"/>
      <w:szCs w:val="24"/>
      <w:lang w:val="en-GB"/>
    </w:rPr>
  </w:style>
  <w:style w:type="paragraph" w:styleId="TOC1">
    <w:name w:val="toc 1"/>
    <w:basedOn w:val="Normal"/>
    <w:next w:val="Normal"/>
    <w:autoRedefine/>
    <w:uiPriority w:val="39"/>
    <w:unhideWhenUsed/>
    <w:rsid w:val="00497532"/>
    <w:pPr>
      <w:tabs>
        <w:tab w:val="right" w:leader="dot" w:pos="9350"/>
      </w:tabs>
      <w:spacing w:after="100"/>
    </w:pPr>
  </w:style>
  <w:style w:type="paragraph" w:styleId="TOC2">
    <w:name w:val="toc 2"/>
    <w:basedOn w:val="Normal"/>
    <w:next w:val="Normal"/>
    <w:autoRedefine/>
    <w:uiPriority w:val="39"/>
    <w:unhideWhenUsed/>
    <w:rsid w:val="00436E94"/>
    <w:pPr>
      <w:spacing w:after="100"/>
      <w:ind w:left="220"/>
    </w:pPr>
  </w:style>
  <w:style w:type="character" w:customStyle="1" w:styleId="Heading3Char">
    <w:name w:val="Heading 3 Char"/>
    <w:basedOn w:val="DefaultParagraphFont"/>
    <w:link w:val="Heading3"/>
    <w:uiPriority w:val="9"/>
    <w:rsid w:val="002E2D67"/>
    <w:rPr>
      <w:rFonts w:ascii="Times New Roman" w:eastAsiaTheme="majorEastAsia" w:hAnsi="Times New Roman" w:cstheme="majorBidi"/>
      <w:sz w:val="24"/>
      <w:szCs w:val="24"/>
    </w:rPr>
  </w:style>
  <w:style w:type="paragraph" w:styleId="TOC3">
    <w:name w:val="toc 3"/>
    <w:basedOn w:val="Normal"/>
    <w:next w:val="Normal"/>
    <w:autoRedefine/>
    <w:uiPriority w:val="39"/>
    <w:unhideWhenUsed/>
    <w:rsid w:val="00D947ED"/>
    <w:pPr>
      <w:spacing w:after="100"/>
      <w:ind w:left="440"/>
    </w:pPr>
  </w:style>
  <w:style w:type="character" w:customStyle="1" w:styleId="Heading4Char">
    <w:name w:val="Heading 4 Char"/>
    <w:basedOn w:val="DefaultParagraphFont"/>
    <w:link w:val="Heading4"/>
    <w:uiPriority w:val="9"/>
    <w:rsid w:val="002B427C"/>
    <w:rPr>
      <w:rFonts w:asciiTheme="majorHAnsi" w:eastAsiaTheme="majorEastAsia" w:hAnsiTheme="majorHAnsi" w:cstheme="majorBidi"/>
      <w:i/>
      <w:iCs/>
      <w:color w:val="2F5496" w:themeColor="accent1" w:themeShade="BF"/>
    </w:rPr>
  </w:style>
  <w:style w:type="paragraph" w:styleId="Revision">
    <w:name w:val="Revision"/>
    <w:hidden/>
    <w:uiPriority w:val="99"/>
    <w:semiHidden/>
    <w:rsid w:val="001478A7"/>
    <w:pPr>
      <w:spacing w:after="0" w:line="240" w:lineRule="auto"/>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134484">
      <w:bodyDiv w:val="1"/>
      <w:marLeft w:val="0"/>
      <w:marRight w:val="0"/>
      <w:marTop w:val="0"/>
      <w:marBottom w:val="0"/>
      <w:divBdr>
        <w:top w:val="none" w:sz="0" w:space="0" w:color="auto"/>
        <w:left w:val="none" w:sz="0" w:space="0" w:color="auto"/>
        <w:bottom w:val="none" w:sz="0" w:space="0" w:color="auto"/>
        <w:right w:val="none" w:sz="0" w:space="0" w:color="auto"/>
      </w:divBdr>
    </w:div>
    <w:div w:id="276646744">
      <w:bodyDiv w:val="1"/>
      <w:marLeft w:val="0"/>
      <w:marRight w:val="0"/>
      <w:marTop w:val="0"/>
      <w:marBottom w:val="0"/>
      <w:divBdr>
        <w:top w:val="none" w:sz="0" w:space="0" w:color="auto"/>
        <w:left w:val="none" w:sz="0" w:space="0" w:color="auto"/>
        <w:bottom w:val="none" w:sz="0" w:space="0" w:color="auto"/>
        <w:right w:val="none" w:sz="0" w:space="0" w:color="auto"/>
      </w:divBdr>
    </w:div>
    <w:div w:id="380641611">
      <w:bodyDiv w:val="1"/>
      <w:marLeft w:val="0"/>
      <w:marRight w:val="0"/>
      <w:marTop w:val="0"/>
      <w:marBottom w:val="0"/>
      <w:divBdr>
        <w:top w:val="none" w:sz="0" w:space="0" w:color="auto"/>
        <w:left w:val="none" w:sz="0" w:space="0" w:color="auto"/>
        <w:bottom w:val="none" w:sz="0" w:space="0" w:color="auto"/>
        <w:right w:val="none" w:sz="0" w:space="0" w:color="auto"/>
      </w:divBdr>
    </w:div>
    <w:div w:id="384523498">
      <w:bodyDiv w:val="1"/>
      <w:marLeft w:val="0"/>
      <w:marRight w:val="0"/>
      <w:marTop w:val="0"/>
      <w:marBottom w:val="0"/>
      <w:divBdr>
        <w:top w:val="none" w:sz="0" w:space="0" w:color="auto"/>
        <w:left w:val="none" w:sz="0" w:space="0" w:color="auto"/>
        <w:bottom w:val="none" w:sz="0" w:space="0" w:color="auto"/>
        <w:right w:val="none" w:sz="0" w:space="0" w:color="auto"/>
      </w:divBdr>
    </w:div>
    <w:div w:id="871304766">
      <w:bodyDiv w:val="1"/>
      <w:marLeft w:val="0"/>
      <w:marRight w:val="0"/>
      <w:marTop w:val="0"/>
      <w:marBottom w:val="0"/>
      <w:divBdr>
        <w:top w:val="none" w:sz="0" w:space="0" w:color="auto"/>
        <w:left w:val="none" w:sz="0" w:space="0" w:color="auto"/>
        <w:bottom w:val="none" w:sz="0" w:space="0" w:color="auto"/>
        <w:right w:val="none" w:sz="0" w:space="0" w:color="auto"/>
      </w:divBdr>
    </w:div>
    <w:div w:id="913901542">
      <w:bodyDiv w:val="1"/>
      <w:marLeft w:val="0"/>
      <w:marRight w:val="0"/>
      <w:marTop w:val="0"/>
      <w:marBottom w:val="0"/>
      <w:divBdr>
        <w:top w:val="none" w:sz="0" w:space="0" w:color="auto"/>
        <w:left w:val="none" w:sz="0" w:space="0" w:color="auto"/>
        <w:bottom w:val="none" w:sz="0" w:space="0" w:color="auto"/>
        <w:right w:val="none" w:sz="0" w:space="0" w:color="auto"/>
      </w:divBdr>
    </w:div>
    <w:div w:id="923998322">
      <w:bodyDiv w:val="1"/>
      <w:marLeft w:val="0"/>
      <w:marRight w:val="0"/>
      <w:marTop w:val="0"/>
      <w:marBottom w:val="0"/>
      <w:divBdr>
        <w:top w:val="none" w:sz="0" w:space="0" w:color="auto"/>
        <w:left w:val="none" w:sz="0" w:space="0" w:color="auto"/>
        <w:bottom w:val="none" w:sz="0" w:space="0" w:color="auto"/>
        <w:right w:val="none" w:sz="0" w:space="0" w:color="auto"/>
      </w:divBdr>
    </w:div>
    <w:div w:id="1076367867">
      <w:bodyDiv w:val="1"/>
      <w:marLeft w:val="0"/>
      <w:marRight w:val="0"/>
      <w:marTop w:val="0"/>
      <w:marBottom w:val="0"/>
      <w:divBdr>
        <w:top w:val="none" w:sz="0" w:space="0" w:color="auto"/>
        <w:left w:val="none" w:sz="0" w:space="0" w:color="auto"/>
        <w:bottom w:val="none" w:sz="0" w:space="0" w:color="auto"/>
        <w:right w:val="none" w:sz="0" w:space="0" w:color="auto"/>
      </w:divBdr>
    </w:div>
    <w:div w:id="1202353881">
      <w:bodyDiv w:val="1"/>
      <w:marLeft w:val="0"/>
      <w:marRight w:val="0"/>
      <w:marTop w:val="0"/>
      <w:marBottom w:val="0"/>
      <w:divBdr>
        <w:top w:val="none" w:sz="0" w:space="0" w:color="auto"/>
        <w:left w:val="none" w:sz="0" w:space="0" w:color="auto"/>
        <w:bottom w:val="none" w:sz="0" w:space="0" w:color="auto"/>
        <w:right w:val="none" w:sz="0" w:space="0" w:color="auto"/>
      </w:divBdr>
    </w:div>
    <w:div w:id="1323700501">
      <w:bodyDiv w:val="1"/>
      <w:marLeft w:val="0"/>
      <w:marRight w:val="0"/>
      <w:marTop w:val="0"/>
      <w:marBottom w:val="0"/>
      <w:divBdr>
        <w:top w:val="none" w:sz="0" w:space="0" w:color="auto"/>
        <w:left w:val="none" w:sz="0" w:space="0" w:color="auto"/>
        <w:bottom w:val="none" w:sz="0" w:space="0" w:color="auto"/>
        <w:right w:val="none" w:sz="0" w:space="0" w:color="auto"/>
      </w:divBdr>
    </w:div>
    <w:div w:id="1429960834">
      <w:bodyDiv w:val="1"/>
      <w:marLeft w:val="0"/>
      <w:marRight w:val="0"/>
      <w:marTop w:val="0"/>
      <w:marBottom w:val="0"/>
      <w:divBdr>
        <w:top w:val="none" w:sz="0" w:space="0" w:color="auto"/>
        <w:left w:val="none" w:sz="0" w:space="0" w:color="auto"/>
        <w:bottom w:val="none" w:sz="0" w:space="0" w:color="auto"/>
        <w:right w:val="none" w:sz="0" w:space="0" w:color="auto"/>
      </w:divBdr>
    </w:div>
    <w:div w:id="1598753364">
      <w:bodyDiv w:val="1"/>
      <w:marLeft w:val="0"/>
      <w:marRight w:val="0"/>
      <w:marTop w:val="0"/>
      <w:marBottom w:val="0"/>
      <w:divBdr>
        <w:top w:val="none" w:sz="0" w:space="0" w:color="auto"/>
        <w:left w:val="none" w:sz="0" w:space="0" w:color="auto"/>
        <w:bottom w:val="none" w:sz="0" w:space="0" w:color="auto"/>
        <w:right w:val="none" w:sz="0" w:space="0" w:color="auto"/>
      </w:divBdr>
    </w:div>
    <w:div w:id="1661154553">
      <w:bodyDiv w:val="1"/>
      <w:marLeft w:val="0"/>
      <w:marRight w:val="0"/>
      <w:marTop w:val="0"/>
      <w:marBottom w:val="0"/>
      <w:divBdr>
        <w:top w:val="none" w:sz="0" w:space="0" w:color="auto"/>
        <w:left w:val="none" w:sz="0" w:space="0" w:color="auto"/>
        <w:bottom w:val="none" w:sz="0" w:space="0" w:color="auto"/>
        <w:right w:val="none" w:sz="0" w:space="0" w:color="auto"/>
      </w:divBdr>
    </w:div>
    <w:div w:id="1911767022">
      <w:bodyDiv w:val="1"/>
      <w:marLeft w:val="0"/>
      <w:marRight w:val="0"/>
      <w:marTop w:val="0"/>
      <w:marBottom w:val="0"/>
      <w:divBdr>
        <w:top w:val="none" w:sz="0" w:space="0" w:color="auto"/>
        <w:left w:val="none" w:sz="0" w:space="0" w:color="auto"/>
        <w:bottom w:val="none" w:sz="0" w:space="0" w:color="auto"/>
        <w:right w:val="none" w:sz="0" w:space="0" w:color="auto"/>
      </w:divBdr>
    </w:div>
    <w:div w:id="19238776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hyperlink" Target="http://www.nsomalawi.mw" TargetMode="External"/><Relationship Id="rId3" Type="http://schemas.openxmlformats.org/officeDocument/2006/relationships/styles" Target="styles.xml"/><Relationship Id="rId21" Type="http://schemas.openxmlformats.org/officeDocument/2006/relationships/hyperlink" Target="http://www.nsomalawi.mw" TargetMode="Externa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hyperlink" Target="http://www.nsomalawi.mw" TargetMode="Externa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www.nsomalawi.mw" TargetMode="Externa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hyperlink" Target="http://www.nsomalawi.mw" TargetMode="External"/><Relationship Id="rId28" Type="http://schemas.openxmlformats.org/officeDocument/2006/relationships/theme" Target="theme/theme1.xml"/><Relationship Id="rId10" Type="http://schemas.openxmlformats.org/officeDocument/2006/relationships/hyperlink" Target="http://www.nsomalawi.mw" TargetMode="External"/><Relationship Id="rId19" Type="http://schemas.openxmlformats.org/officeDocument/2006/relationships/chart" Target="charts/chart8.xml"/><Relationship Id="rId4" Type="http://schemas.openxmlformats.org/officeDocument/2006/relationships/settings" Target="settings.xml"/><Relationship Id="rId9" Type="http://schemas.openxmlformats.org/officeDocument/2006/relationships/hyperlink" Target="mailto:enquiries@nso.gov.mw" TargetMode="External"/><Relationship Id="rId14" Type="http://schemas.openxmlformats.org/officeDocument/2006/relationships/chart" Target="charts/chart3.xml"/><Relationship Id="rId22" Type="http://schemas.openxmlformats.org/officeDocument/2006/relationships/hyperlink" Target="http://www.nsomalawi.mw" TargetMode="Externa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BEN%20CHAMBO\Documents\CI\Old\PC%20old\Excel%20data\Exit%20cards%20table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BEN%20CHAMBO\Desktop\Mercy%202222\2020%20FIGURE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BEN%20CHAMBO\Desktop\Mercy%202222\2020%20FIGURE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BEN%20CHAMBO\Desktop\Mercy%202222\2020%20FIGURES.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BEN%20CHAMBO\Desktop\Mercy%202222\2020%20FIGURES.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BEN%20CHAMBO\Desktop\Mercy%202222\2020%20FIGURES.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BEN%20CHAMBO\Desktop\Mercy%202222\2020%20FIGURES.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BEN%20CHAMBO\Desktop\Mercy%202222\2020%20FIGURES.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BEN%20CHAMBO\Desktop\Mercy%202222\2020%20FIGURES.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1437923778349312E-2"/>
          <c:y val="7.2316384180790963E-2"/>
          <c:w val="0.94856207622165067"/>
          <c:h val="0.84543155834334272"/>
        </c:manualLayout>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Sheet1!$A$3:$A$12</c:f>
              <c:strCache>
                <c:ptCount val="10"/>
                <c:pt idx="0">
                  <c:v>2011</c:v>
                </c:pt>
                <c:pt idx="1">
                  <c:v>2012</c:v>
                </c:pt>
                <c:pt idx="2">
                  <c:v>2013</c:v>
                </c:pt>
                <c:pt idx="3">
                  <c:v>2014</c:v>
                </c:pt>
                <c:pt idx="4">
                  <c:v>2015</c:v>
                </c:pt>
                <c:pt idx="5">
                  <c:v>2016</c:v>
                </c:pt>
                <c:pt idx="6">
                  <c:v>2017</c:v>
                </c:pt>
                <c:pt idx="7">
                  <c:v>2018</c:v>
                </c:pt>
                <c:pt idx="8">
                  <c:v>2019</c:v>
                </c:pt>
                <c:pt idx="9">
                  <c:v>2020</c:v>
                </c:pt>
              </c:strCache>
            </c:strRef>
          </c:cat>
          <c:val>
            <c:numRef>
              <c:f>Sheet1!$B$3:$B$12</c:f>
              <c:numCache>
                <c:formatCode>0.0</c:formatCode>
                <c:ptCount val="10"/>
                <c:pt idx="0">
                  <c:v>767</c:v>
                </c:pt>
                <c:pt idx="1">
                  <c:v>770.3</c:v>
                </c:pt>
                <c:pt idx="2">
                  <c:v>795</c:v>
                </c:pt>
                <c:pt idx="3">
                  <c:v>819.2</c:v>
                </c:pt>
                <c:pt idx="4">
                  <c:v>804.9</c:v>
                </c:pt>
                <c:pt idx="5">
                  <c:v>823.5</c:v>
                </c:pt>
                <c:pt idx="6">
                  <c:v>837.2</c:v>
                </c:pt>
                <c:pt idx="7">
                  <c:v>932.91300000000001</c:v>
                </c:pt>
                <c:pt idx="8">
                  <c:v>978.327</c:v>
                </c:pt>
                <c:pt idx="9">
                  <c:v>198.9</c:v>
                </c:pt>
              </c:numCache>
            </c:numRef>
          </c:val>
          <c:extLst>
            <c:ext xmlns:c16="http://schemas.microsoft.com/office/drawing/2014/chart" uri="{C3380CC4-5D6E-409C-BE32-E72D297353CC}">
              <c16:uniqueId val="{00000000-401C-45ED-9E4E-F6AF0603593A}"/>
            </c:ext>
          </c:extLst>
        </c:ser>
        <c:dLbls>
          <c:showLegendKey val="0"/>
          <c:showVal val="0"/>
          <c:showCatName val="0"/>
          <c:showSerName val="0"/>
          <c:showPercent val="0"/>
          <c:showBubbleSize val="0"/>
        </c:dLbls>
        <c:gapWidth val="219"/>
        <c:overlap val="-27"/>
        <c:axId val="1171891135"/>
        <c:axId val="1171894463"/>
      </c:barChart>
      <c:catAx>
        <c:axId val="117189113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71894463"/>
        <c:crosses val="autoZero"/>
        <c:auto val="1"/>
        <c:lblAlgn val="ctr"/>
        <c:lblOffset val="100"/>
        <c:noMultiLvlLbl val="0"/>
      </c:catAx>
      <c:valAx>
        <c:axId val="1171894463"/>
        <c:scaling>
          <c:orientation val="minMax"/>
        </c:scaling>
        <c:delete val="1"/>
        <c:axPos val="l"/>
        <c:numFmt formatCode="0.0" sourceLinked="1"/>
        <c:majorTickMark val="none"/>
        <c:minorTickMark val="none"/>
        <c:tickLblPos val="nextTo"/>
        <c:crossAx val="1171891135"/>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Pt>
            <c:idx val="0"/>
            <c:invertIfNegative val="0"/>
            <c:bubble3D val="0"/>
            <c:spPr>
              <a:solidFill>
                <a:srgbClr val="FF0000"/>
              </a:solidFill>
              <a:ln>
                <a:solidFill>
                  <a:srgbClr val="FF0000"/>
                </a:solidFill>
              </a:ln>
              <a:effectLst/>
            </c:spPr>
            <c:extLst>
              <c:ext xmlns:c16="http://schemas.microsoft.com/office/drawing/2014/chart" uri="{C3380CC4-5D6E-409C-BE32-E72D297353CC}">
                <c16:uniqueId val="{00000001-F63E-4A63-B1B3-5CA4AF6A1500}"/>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SEX!$C$3:$C$4</c:f>
              <c:strCache>
                <c:ptCount val="2"/>
                <c:pt idx="0">
                  <c:v>Female</c:v>
                </c:pt>
                <c:pt idx="1">
                  <c:v>Male</c:v>
                </c:pt>
              </c:strCache>
            </c:strRef>
          </c:cat>
          <c:val>
            <c:numRef>
              <c:f>SEX!$D$3:$D$4</c:f>
              <c:numCache>
                <c:formatCode>General</c:formatCode>
                <c:ptCount val="2"/>
                <c:pt idx="0">
                  <c:v>10.8</c:v>
                </c:pt>
                <c:pt idx="1">
                  <c:v>89.2</c:v>
                </c:pt>
              </c:numCache>
            </c:numRef>
          </c:val>
          <c:extLst>
            <c:ext xmlns:c16="http://schemas.microsoft.com/office/drawing/2014/chart" uri="{C3380CC4-5D6E-409C-BE32-E72D297353CC}">
              <c16:uniqueId val="{00000002-F63E-4A63-B1B3-5CA4AF6A1500}"/>
            </c:ext>
          </c:extLst>
        </c:ser>
        <c:dLbls>
          <c:showLegendKey val="0"/>
          <c:showVal val="0"/>
          <c:showCatName val="0"/>
          <c:showSerName val="0"/>
          <c:showPercent val="0"/>
          <c:showBubbleSize val="0"/>
        </c:dLbls>
        <c:gapWidth val="384"/>
        <c:overlap val="-10"/>
        <c:axId val="1926845312"/>
        <c:axId val="1926819936"/>
      </c:barChart>
      <c:catAx>
        <c:axId val="19268453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26819936"/>
        <c:crosses val="autoZero"/>
        <c:auto val="1"/>
        <c:lblAlgn val="ctr"/>
        <c:lblOffset val="100"/>
        <c:noMultiLvlLbl val="0"/>
      </c:catAx>
      <c:valAx>
        <c:axId val="1926819936"/>
        <c:scaling>
          <c:orientation val="minMax"/>
        </c:scaling>
        <c:delete val="1"/>
        <c:axPos val="l"/>
        <c:numFmt formatCode="General" sourceLinked="1"/>
        <c:majorTickMark val="none"/>
        <c:minorTickMark val="none"/>
        <c:tickLblPos val="nextTo"/>
        <c:crossAx val="1926845312"/>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5EAE-4136-BDB0-DAC244C69441}"/>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5EAE-4136-BDB0-DAC244C69441}"/>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5EAE-4136-BDB0-DAC244C69441}"/>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5EAE-4136-BDB0-DAC244C69441}"/>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5EAE-4136-BDB0-DAC244C69441}"/>
              </c:ext>
            </c:extLst>
          </c:dPt>
          <c:dLbls>
            <c:dLbl>
              <c:idx val="0"/>
              <c:layout>
                <c:manualLayout>
                  <c:x val="-0.10687570664684491"/>
                  <c:y val="-5.4364884470575539E-2"/>
                </c:manualLayout>
              </c:layout>
              <c:spPr>
                <a:noFill/>
                <a:ln>
                  <a:noFill/>
                </a:ln>
                <a:effectLst/>
              </c:spPr>
              <c:txPr>
                <a:bodyPr rot="0" spcFirstLastPara="1" vertOverflow="ellipsis" vert="horz" wrap="square" lIns="38100" tIns="19050" rIns="38100" bIns="19050" anchor="ctr" anchorCtr="1">
                  <a:noAutofit/>
                </a:bodyPr>
                <a:lstStyle/>
                <a:p>
                  <a:pPr>
                    <a:defRPr sz="8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18464082618167471"/>
                      <c:h val="6.4132309652531055E-2"/>
                    </c:manualLayout>
                  </c15:layout>
                </c:ext>
                <c:ext xmlns:c16="http://schemas.microsoft.com/office/drawing/2014/chart" uri="{C3380CC4-5D6E-409C-BE32-E72D297353CC}">
                  <c16:uniqueId val="{00000001-5EAE-4136-BDB0-DAC244C69441}"/>
                </c:ext>
              </c:extLst>
            </c:dLbl>
            <c:dLbl>
              <c:idx val="1"/>
              <c:layout>
                <c:manualLayout>
                  <c:x val="0.1"/>
                  <c:y val="-4.6296296296296294E-3"/>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EAE-4136-BDB0-DAC244C69441}"/>
                </c:ext>
              </c:extLst>
            </c:dLbl>
            <c:dLbl>
              <c:idx val="2"/>
              <c:layout>
                <c:manualLayout>
                  <c:x val="9.0960773166571911E-3"/>
                  <c:y val="8.999653859466944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5EAE-4136-BDB0-DAC244C69441}"/>
                </c:ext>
              </c:extLst>
            </c:dLbl>
            <c:dLbl>
              <c:idx val="3"/>
              <c:layout>
                <c:manualLayout>
                  <c:x val="-1.137009664582149E-2"/>
                  <c:y val="4.1536863966770379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7-5EAE-4136-BDB0-DAC244C69441}"/>
                </c:ext>
              </c:extLst>
            </c:dLbl>
            <c:dLbl>
              <c:idx val="4"/>
              <c:layout>
                <c:manualLayout>
                  <c:x val="-6.1398521887436046E-2"/>
                  <c:y val="4.8459674627898928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9-5EAE-4136-BDB0-DAC244C69441}"/>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'AGE GROUP'!$B$8:$B$12</c:f>
              <c:strCache>
                <c:ptCount val="5"/>
                <c:pt idx="0">
                  <c:v>15 years or younger</c:v>
                </c:pt>
                <c:pt idx="1">
                  <c:v>16-24 years </c:v>
                </c:pt>
                <c:pt idx="2">
                  <c:v>25-34 years</c:v>
                </c:pt>
                <c:pt idx="3">
                  <c:v>35-49 years</c:v>
                </c:pt>
                <c:pt idx="4">
                  <c:v>50 years or older</c:v>
                </c:pt>
              </c:strCache>
            </c:strRef>
          </c:cat>
          <c:val>
            <c:numRef>
              <c:f>'AGE GROUP'!$C$8:$C$12</c:f>
              <c:numCache>
                <c:formatCode>0.0</c:formatCode>
                <c:ptCount val="5"/>
                <c:pt idx="0">
                  <c:v>1.66</c:v>
                </c:pt>
                <c:pt idx="1">
                  <c:v>8.59</c:v>
                </c:pt>
                <c:pt idx="2">
                  <c:v>31.55</c:v>
                </c:pt>
                <c:pt idx="3">
                  <c:v>45.48</c:v>
                </c:pt>
                <c:pt idx="4">
                  <c:v>12.71</c:v>
                </c:pt>
              </c:numCache>
            </c:numRef>
          </c:val>
          <c:extLst>
            <c:ext xmlns:c16="http://schemas.microsoft.com/office/drawing/2014/chart" uri="{C3380CC4-5D6E-409C-BE32-E72D297353CC}">
              <c16:uniqueId val="{0000000A-5EAE-4136-BDB0-DAC244C69441}"/>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1111111111111109E-2"/>
          <c:y val="0"/>
          <c:w val="0.93888888888888888"/>
          <c:h val="0.8416746864975212"/>
        </c:manualLayout>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'REASON FOR VISIT'!$B$2:$B$4</c:f>
              <c:strCache>
                <c:ptCount val="3"/>
                <c:pt idx="0">
                  <c:v>Work or Business</c:v>
                </c:pt>
                <c:pt idx="1">
                  <c:v>Visit friends or relatives</c:v>
                </c:pt>
                <c:pt idx="2">
                  <c:v>Holiday or Vacation</c:v>
                </c:pt>
              </c:strCache>
            </c:strRef>
          </c:cat>
          <c:val>
            <c:numRef>
              <c:f>'REASON FOR VISIT'!$C$2:$C$4</c:f>
              <c:numCache>
                <c:formatCode>0.0</c:formatCode>
                <c:ptCount val="3"/>
                <c:pt idx="0">
                  <c:v>80.05</c:v>
                </c:pt>
                <c:pt idx="1">
                  <c:v>13.83</c:v>
                </c:pt>
                <c:pt idx="2">
                  <c:v>6.12</c:v>
                </c:pt>
              </c:numCache>
            </c:numRef>
          </c:val>
          <c:extLst>
            <c:ext xmlns:c16="http://schemas.microsoft.com/office/drawing/2014/chart" uri="{C3380CC4-5D6E-409C-BE32-E72D297353CC}">
              <c16:uniqueId val="{00000000-2DFA-4BFD-8D99-5E80B7F5CD1A}"/>
            </c:ext>
          </c:extLst>
        </c:ser>
        <c:dLbls>
          <c:showLegendKey val="0"/>
          <c:showVal val="0"/>
          <c:showCatName val="0"/>
          <c:showSerName val="0"/>
          <c:showPercent val="0"/>
          <c:showBubbleSize val="0"/>
        </c:dLbls>
        <c:gapWidth val="219"/>
        <c:overlap val="-27"/>
        <c:axId val="1926831168"/>
        <c:axId val="1926820352"/>
      </c:barChart>
      <c:catAx>
        <c:axId val="19268311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926820352"/>
        <c:crosses val="autoZero"/>
        <c:auto val="1"/>
        <c:lblAlgn val="ctr"/>
        <c:lblOffset val="100"/>
        <c:noMultiLvlLbl val="0"/>
      </c:catAx>
      <c:valAx>
        <c:axId val="1926820352"/>
        <c:scaling>
          <c:orientation val="minMax"/>
        </c:scaling>
        <c:delete val="1"/>
        <c:axPos val="l"/>
        <c:numFmt formatCode="0.0" sourceLinked="1"/>
        <c:majorTickMark val="none"/>
        <c:minorTickMark val="none"/>
        <c:tickLblPos val="nextTo"/>
        <c:crossAx val="1926831168"/>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TMODE!$D$4:$D$7</c:f>
              <c:strCache>
                <c:ptCount val="4"/>
                <c:pt idx="0">
                  <c:v>Road</c:v>
                </c:pt>
                <c:pt idx="1">
                  <c:v>Air</c:v>
                </c:pt>
                <c:pt idx="2">
                  <c:v>Rail</c:v>
                </c:pt>
                <c:pt idx="3">
                  <c:v>Water</c:v>
                </c:pt>
              </c:strCache>
            </c:strRef>
          </c:cat>
          <c:val>
            <c:numRef>
              <c:f>TMODE!$E$4:$E$7</c:f>
              <c:numCache>
                <c:formatCode>0.0</c:formatCode>
                <c:ptCount val="4"/>
                <c:pt idx="0">
                  <c:v>80.23026067720771</c:v>
                </c:pt>
                <c:pt idx="1">
                  <c:v>19.411276740152335</c:v>
                </c:pt>
                <c:pt idx="2">
                  <c:v>0.22573590407480959</c:v>
                </c:pt>
                <c:pt idx="3">
                  <c:v>0.13272667856514417</c:v>
                </c:pt>
              </c:numCache>
            </c:numRef>
          </c:val>
          <c:extLst>
            <c:ext xmlns:c16="http://schemas.microsoft.com/office/drawing/2014/chart" uri="{C3380CC4-5D6E-409C-BE32-E72D297353CC}">
              <c16:uniqueId val="{00000000-06CD-41D1-A15B-1A892038F199}"/>
            </c:ext>
          </c:extLst>
        </c:ser>
        <c:dLbls>
          <c:showLegendKey val="0"/>
          <c:showVal val="0"/>
          <c:showCatName val="0"/>
          <c:showSerName val="0"/>
          <c:showPercent val="0"/>
          <c:showBubbleSize val="0"/>
        </c:dLbls>
        <c:gapWidth val="219"/>
        <c:overlap val="-27"/>
        <c:axId val="2003561504"/>
        <c:axId val="2003554848"/>
      </c:barChart>
      <c:catAx>
        <c:axId val="20035615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2003554848"/>
        <c:crosses val="autoZero"/>
        <c:auto val="1"/>
        <c:lblAlgn val="ctr"/>
        <c:lblOffset val="100"/>
        <c:noMultiLvlLbl val="0"/>
      </c:catAx>
      <c:valAx>
        <c:axId val="2003554848"/>
        <c:scaling>
          <c:orientation val="minMax"/>
        </c:scaling>
        <c:delete val="1"/>
        <c:axPos val="l"/>
        <c:numFmt formatCode="0.0" sourceLinked="1"/>
        <c:majorTickMark val="none"/>
        <c:minorTickMark val="none"/>
        <c:tickLblPos val="nextTo"/>
        <c:crossAx val="2003561504"/>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Pt>
            <c:idx val="4"/>
            <c:invertIfNegative val="0"/>
            <c:bubble3D val="0"/>
            <c:spPr>
              <a:solidFill>
                <a:schemeClr val="bg1">
                  <a:lumMod val="75000"/>
                </a:schemeClr>
              </a:solidFill>
              <a:ln>
                <a:noFill/>
              </a:ln>
              <a:effectLst/>
            </c:spPr>
            <c:extLst>
              <c:ext xmlns:c16="http://schemas.microsoft.com/office/drawing/2014/chart" uri="{C3380CC4-5D6E-409C-BE32-E72D297353CC}">
                <c16:uniqueId val="{00000000-F357-4A00-95AB-015D326CBAD0}"/>
              </c:ext>
            </c:extLst>
          </c:dPt>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Nights!$C$3:$C$7</c:f>
              <c:strCache>
                <c:ptCount val="5"/>
                <c:pt idx="0">
                  <c:v>Visit friends or Relatives</c:v>
                </c:pt>
                <c:pt idx="1">
                  <c:v>Holiday or Vacation</c:v>
                </c:pt>
                <c:pt idx="2">
                  <c:v>Work or Business</c:v>
                </c:pt>
                <c:pt idx="4">
                  <c:v>Average number of nights</c:v>
                </c:pt>
              </c:strCache>
            </c:strRef>
          </c:cat>
          <c:val>
            <c:numRef>
              <c:f>Nights!$D$3:$D$7</c:f>
              <c:numCache>
                <c:formatCode>0.0</c:formatCode>
                <c:ptCount val="5"/>
                <c:pt idx="0">
                  <c:v>8.1275902000000002</c:v>
                </c:pt>
                <c:pt idx="1">
                  <c:v>7.1816884999999999</c:v>
                </c:pt>
                <c:pt idx="2">
                  <c:v>7.0524106</c:v>
                </c:pt>
                <c:pt idx="4">
                  <c:v>7.2090224999999997</c:v>
                </c:pt>
              </c:numCache>
            </c:numRef>
          </c:val>
          <c:extLst>
            <c:ext xmlns:c16="http://schemas.microsoft.com/office/drawing/2014/chart" uri="{C3380CC4-5D6E-409C-BE32-E72D297353CC}">
              <c16:uniqueId val="{00000000-AB24-4057-9614-82C2A32B9606}"/>
            </c:ext>
          </c:extLst>
        </c:ser>
        <c:dLbls>
          <c:showLegendKey val="0"/>
          <c:showVal val="0"/>
          <c:showCatName val="0"/>
          <c:showSerName val="0"/>
          <c:showPercent val="0"/>
          <c:showBubbleSize val="0"/>
        </c:dLbls>
        <c:gapWidth val="182"/>
        <c:axId val="46557919"/>
        <c:axId val="46561247"/>
      </c:barChart>
      <c:catAx>
        <c:axId val="46557919"/>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46561247"/>
        <c:crosses val="autoZero"/>
        <c:auto val="1"/>
        <c:lblAlgn val="ctr"/>
        <c:lblOffset val="100"/>
        <c:noMultiLvlLbl val="0"/>
      </c:catAx>
      <c:valAx>
        <c:axId val="46561247"/>
        <c:scaling>
          <c:orientation val="minMax"/>
        </c:scaling>
        <c:delete val="1"/>
        <c:axPos val="b"/>
        <c:numFmt formatCode="0.0" sourceLinked="1"/>
        <c:majorTickMark val="none"/>
        <c:minorTickMark val="none"/>
        <c:tickLblPos val="nextTo"/>
        <c:crossAx val="46557919"/>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TACCOM1!$A$2:$A$5</c:f>
              <c:strCache>
                <c:ptCount val="4"/>
                <c:pt idx="0">
                  <c:v>Hotel/Inn/Lodge</c:v>
                </c:pt>
                <c:pt idx="1">
                  <c:v>Private House</c:v>
                </c:pt>
                <c:pt idx="2">
                  <c:v>Rest House</c:v>
                </c:pt>
                <c:pt idx="3">
                  <c:v>Other</c:v>
                </c:pt>
              </c:strCache>
            </c:strRef>
          </c:cat>
          <c:val>
            <c:numRef>
              <c:f>TACCOM1!$B$2:$B$5</c:f>
              <c:numCache>
                <c:formatCode>0.0</c:formatCode>
                <c:ptCount val="4"/>
                <c:pt idx="0">
                  <c:v>35.090000000000003</c:v>
                </c:pt>
                <c:pt idx="1">
                  <c:v>35.06</c:v>
                </c:pt>
                <c:pt idx="2">
                  <c:v>19.14</c:v>
                </c:pt>
                <c:pt idx="3">
                  <c:v>10.71</c:v>
                </c:pt>
              </c:numCache>
            </c:numRef>
          </c:val>
          <c:extLst>
            <c:ext xmlns:c16="http://schemas.microsoft.com/office/drawing/2014/chart" uri="{C3380CC4-5D6E-409C-BE32-E72D297353CC}">
              <c16:uniqueId val="{00000000-B422-42A2-A3CC-9C34A60961A0}"/>
            </c:ext>
          </c:extLst>
        </c:ser>
        <c:dLbls>
          <c:showLegendKey val="0"/>
          <c:showVal val="0"/>
          <c:showCatName val="0"/>
          <c:showSerName val="0"/>
          <c:showPercent val="0"/>
          <c:showBubbleSize val="0"/>
        </c:dLbls>
        <c:gapWidth val="219"/>
        <c:overlap val="-27"/>
        <c:axId val="1926826176"/>
        <c:axId val="1926840320"/>
      </c:barChart>
      <c:catAx>
        <c:axId val="19268261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926840320"/>
        <c:crosses val="autoZero"/>
        <c:auto val="1"/>
        <c:lblAlgn val="ctr"/>
        <c:lblOffset val="100"/>
        <c:noMultiLvlLbl val="0"/>
      </c:catAx>
      <c:valAx>
        <c:axId val="1926840320"/>
        <c:scaling>
          <c:orientation val="minMax"/>
        </c:scaling>
        <c:delete val="1"/>
        <c:axPos val="l"/>
        <c:numFmt formatCode="0.0" sourceLinked="1"/>
        <c:majorTickMark val="none"/>
        <c:minorTickMark val="none"/>
        <c:tickLblPos val="nextTo"/>
        <c:crossAx val="1926826176"/>
        <c:crosses val="autoZero"/>
        <c:crossBetween val="between"/>
      </c:valAx>
      <c:spPr>
        <a:noFill/>
        <a:ln w="25400">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'Group-region'!$B$2:$B$6</c:f>
              <c:strCache>
                <c:ptCount val="5"/>
                <c:pt idx="0">
                  <c:v>Africa  </c:v>
                </c:pt>
                <c:pt idx="1">
                  <c:v>Europe</c:v>
                </c:pt>
                <c:pt idx="2">
                  <c:v>Asia</c:v>
                </c:pt>
                <c:pt idx="3">
                  <c:v>Americas</c:v>
                </c:pt>
                <c:pt idx="4">
                  <c:v>Other countries</c:v>
                </c:pt>
              </c:strCache>
            </c:strRef>
          </c:cat>
          <c:val>
            <c:numRef>
              <c:f>'Group-region'!$C$2:$C$6</c:f>
              <c:numCache>
                <c:formatCode>0.0</c:formatCode>
                <c:ptCount val="5"/>
                <c:pt idx="0">
                  <c:v>92.81</c:v>
                </c:pt>
                <c:pt idx="1">
                  <c:v>3.18</c:v>
                </c:pt>
                <c:pt idx="2">
                  <c:v>2.12</c:v>
                </c:pt>
                <c:pt idx="3">
                  <c:v>1.77</c:v>
                </c:pt>
                <c:pt idx="4">
                  <c:v>0.12</c:v>
                </c:pt>
              </c:numCache>
            </c:numRef>
          </c:val>
          <c:extLst>
            <c:ext xmlns:c16="http://schemas.microsoft.com/office/drawing/2014/chart" uri="{C3380CC4-5D6E-409C-BE32-E72D297353CC}">
              <c16:uniqueId val="{00000000-1B66-480C-B89D-1A4329165D2B}"/>
            </c:ext>
          </c:extLst>
        </c:ser>
        <c:dLbls>
          <c:showLegendKey val="0"/>
          <c:showVal val="0"/>
          <c:showCatName val="0"/>
          <c:showSerName val="0"/>
          <c:showPercent val="0"/>
          <c:showBubbleSize val="0"/>
        </c:dLbls>
        <c:gapWidth val="219"/>
        <c:overlap val="-27"/>
        <c:axId val="1812470335"/>
        <c:axId val="1812470751"/>
      </c:barChart>
      <c:catAx>
        <c:axId val="181247033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812470751"/>
        <c:crosses val="autoZero"/>
        <c:auto val="1"/>
        <c:lblAlgn val="ctr"/>
        <c:lblOffset val="100"/>
        <c:noMultiLvlLbl val="0"/>
      </c:catAx>
      <c:valAx>
        <c:axId val="1812470751"/>
        <c:scaling>
          <c:orientation val="minMax"/>
        </c:scaling>
        <c:delete val="1"/>
        <c:axPos val="l"/>
        <c:numFmt formatCode="0.0" sourceLinked="1"/>
        <c:majorTickMark val="none"/>
        <c:minorTickMark val="none"/>
        <c:tickLblPos val="nextTo"/>
        <c:crossAx val="1812470335"/>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Expenditure!$A$15:$A$18</c:f>
              <c:strCache>
                <c:ptCount val="4"/>
                <c:pt idx="0">
                  <c:v>Total</c:v>
                </c:pt>
                <c:pt idx="1">
                  <c:v>Visit friends or Relatives</c:v>
                </c:pt>
                <c:pt idx="2">
                  <c:v>Holiday or Vacation</c:v>
                </c:pt>
                <c:pt idx="3">
                  <c:v>Work or Business</c:v>
                </c:pt>
              </c:strCache>
            </c:strRef>
          </c:cat>
          <c:val>
            <c:numRef>
              <c:f>Expenditure!$B$15:$B$18</c:f>
              <c:numCache>
                <c:formatCode>0.0</c:formatCode>
                <c:ptCount val="4"/>
                <c:pt idx="0">
                  <c:v>3.3171617150000001</c:v>
                </c:pt>
                <c:pt idx="1">
                  <c:v>0.225231823</c:v>
                </c:pt>
                <c:pt idx="2">
                  <c:v>0.35285924400000002</c:v>
                </c:pt>
                <c:pt idx="3">
                  <c:v>2.7390706480000002</c:v>
                </c:pt>
              </c:numCache>
            </c:numRef>
          </c:val>
          <c:extLst>
            <c:ext xmlns:c16="http://schemas.microsoft.com/office/drawing/2014/chart" uri="{C3380CC4-5D6E-409C-BE32-E72D297353CC}">
              <c16:uniqueId val="{00000000-11B3-480D-843C-F03129B2712A}"/>
            </c:ext>
          </c:extLst>
        </c:ser>
        <c:dLbls>
          <c:showLegendKey val="0"/>
          <c:showVal val="0"/>
          <c:showCatName val="0"/>
          <c:showSerName val="0"/>
          <c:showPercent val="0"/>
          <c:showBubbleSize val="0"/>
        </c:dLbls>
        <c:gapWidth val="182"/>
        <c:axId val="2057010991"/>
        <c:axId val="2057011407"/>
      </c:barChart>
      <c:catAx>
        <c:axId val="2057010991"/>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057011407"/>
        <c:crosses val="autoZero"/>
        <c:auto val="1"/>
        <c:lblAlgn val="ctr"/>
        <c:lblOffset val="100"/>
        <c:noMultiLvlLbl val="0"/>
      </c:catAx>
      <c:valAx>
        <c:axId val="2057011407"/>
        <c:scaling>
          <c:orientation val="minMax"/>
        </c:scaling>
        <c:delete val="1"/>
        <c:axPos val="b"/>
        <c:numFmt formatCode="0.0" sourceLinked="1"/>
        <c:majorTickMark val="none"/>
        <c:minorTickMark val="none"/>
        <c:tickLblPos val="nextTo"/>
        <c:crossAx val="2057010991"/>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63B52E-0D6C-49EB-BF30-50C6B164E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2745</Words>
  <Characters>15652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CHAMBO</dc:creator>
  <cp:keywords/>
  <dc:description/>
  <cp:lastModifiedBy>HP</cp:lastModifiedBy>
  <cp:revision>2</cp:revision>
  <dcterms:created xsi:type="dcterms:W3CDTF">2022-01-05T08:42:00Z</dcterms:created>
  <dcterms:modified xsi:type="dcterms:W3CDTF">2022-01-05T08:42:00Z</dcterms:modified>
</cp:coreProperties>
</file>